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1321" w14:textId="77777777" w:rsidR="00294182" w:rsidRDefault="00F72F69">
      <w:pPr>
        <w:pStyle w:val="BodyText"/>
        <w:ind w:left="6332"/>
        <w:rPr>
          <w:rFonts w:ascii="Times New Roman"/>
          <w:sz w:val="20"/>
        </w:rPr>
      </w:pPr>
      <w:r>
        <w:rPr>
          <w:rFonts w:ascii="Times New Roman"/>
          <w:noProof/>
          <w:sz w:val="20"/>
          <w:lang w:val="en-GB" w:eastAsia="en-GB" w:bidi="ar-SA"/>
        </w:rPr>
        <w:drawing>
          <wp:inline distT="0" distB="0" distL="0" distR="0" wp14:anchorId="220713A7" wp14:editId="220713A8">
            <wp:extent cx="2161205" cy="809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61205" cy="809625"/>
                    </a:xfrm>
                    <a:prstGeom prst="rect">
                      <a:avLst/>
                    </a:prstGeom>
                  </pic:spPr>
                </pic:pic>
              </a:graphicData>
            </a:graphic>
          </wp:inline>
        </w:drawing>
      </w:r>
    </w:p>
    <w:p w14:paraId="22071322" w14:textId="77777777" w:rsidR="00294182" w:rsidRDefault="00294182">
      <w:pPr>
        <w:pStyle w:val="BodyText"/>
        <w:rPr>
          <w:rFonts w:ascii="Times New Roman"/>
          <w:sz w:val="20"/>
        </w:rPr>
      </w:pPr>
    </w:p>
    <w:p w14:paraId="22071323" w14:textId="77777777" w:rsidR="00294182" w:rsidRDefault="00294182">
      <w:pPr>
        <w:pStyle w:val="BodyText"/>
        <w:rPr>
          <w:rFonts w:ascii="Times New Roman"/>
          <w:sz w:val="20"/>
        </w:rPr>
      </w:pPr>
    </w:p>
    <w:p w14:paraId="22071324" w14:textId="77777777" w:rsidR="00294182" w:rsidRDefault="00294182">
      <w:pPr>
        <w:pStyle w:val="BodyText"/>
        <w:rPr>
          <w:rFonts w:ascii="Times New Roman"/>
          <w:sz w:val="20"/>
        </w:rPr>
      </w:pPr>
    </w:p>
    <w:p w14:paraId="22071325" w14:textId="77777777" w:rsidR="00294182" w:rsidRDefault="00294182">
      <w:pPr>
        <w:pStyle w:val="BodyText"/>
        <w:spacing w:before="6"/>
        <w:rPr>
          <w:rFonts w:ascii="Times New Roman"/>
          <w:sz w:val="20"/>
        </w:rPr>
      </w:pPr>
    </w:p>
    <w:p w14:paraId="22071326" w14:textId="77777777" w:rsidR="00294182" w:rsidRDefault="00F72F69" w:rsidP="004372C9">
      <w:pPr>
        <w:pStyle w:val="Heading1"/>
        <w:spacing w:before="93"/>
        <w:ind w:left="2995" w:right="3906" w:firstLine="605"/>
        <w:jc w:val="center"/>
      </w:pPr>
      <w:bookmarkStart w:id="0" w:name="JOB_DESCRIPTION"/>
      <w:bookmarkEnd w:id="0"/>
      <w:r>
        <w:t>JOB DESCRIPTION</w:t>
      </w:r>
    </w:p>
    <w:p w14:paraId="22071327" w14:textId="77777777" w:rsidR="00294182" w:rsidRDefault="00294182">
      <w:pPr>
        <w:pStyle w:val="BodyText"/>
        <w:rPr>
          <w:b/>
          <w:sz w:val="24"/>
        </w:rPr>
      </w:pPr>
    </w:p>
    <w:p w14:paraId="22071328" w14:textId="77777777" w:rsidR="00294182" w:rsidRDefault="00294182">
      <w:pPr>
        <w:pStyle w:val="BodyText"/>
        <w:spacing w:before="1"/>
        <w:rPr>
          <w:b/>
          <w:sz w:val="20"/>
        </w:rPr>
      </w:pPr>
    </w:p>
    <w:p w14:paraId="22071329" w14:textId="77777777" w:rsidR="00294182" w:rsidRDefault="00F72F69">
      <w:pPr>
        <w:tabs>
          <w:tab w:val="left" w:pos="3716"/>
        </w:tabs>
        <w:ind w:left="115"/>
        <w:rPr>
          <w:b/>
        </w:rPr>
      </w:pPr>
      <w:r>
        <w:rPr>
          <w:b/>
        </w:rPr>
        <w:t>JOB</w:t>
      </w:r>
      <w:r>
        <w:rPr>
          <w:b/>
          <w:spacing w:val="-2"/>
        </w:rPr>
        <w:t xml:space="preserve"> </w:t>
      </w:r>
      <w:r>
        <w:rPr>
          <w:b/>
        </w:rPr>
        <w:t>TITLE:</w:t>
      </w:r>
      <w:r>
        <w:rPr>
          <w:b/>
        </w:rPr>
        <w:tab/>
        <w:t>School</w:t>
      </w:r>
      <w:r>
        <w:rPr>
          <w:b/>
          <w:spacing w:val="-1"/>
        </w:rPr>
        <w:t xml:space="preserve"> </w:t>
      </w:r>
      <w:r>
        <w:rPr>
          <w:b/>
        </w:rPr>
        <w:t>Nurse</w:t>
      </w:r>
    </w:p>
    <w:p w14:paraId="2207132A" w14:textId="77777777" w:rsidR="00294182" w:rsidRDefault="00294182">
      <w:pPr>
        <w:pStyle w:val="BodyText"/>
        <w:rPr>
          <w:b/>
        </w:rPr>
      </w:pPr>
    </w:p>
    <w:p w14:paraId="2207132B" w14:textId="77777777" w:rsidR="00294182" w:rsidRDefault="00F72F69">
      <w:pPr>
        <w:tabs>
          <w:tab w:val="left" w:pos="3716"/>
        </w:tabs>
        <w:ind w:left="115"/>
        <w:rPr>
          <w:b/>
        </w:rPr>
      </w:pPr>
      <w:r>
        <w:rPr>
          <w:b/>
        </w:rPr>
        <w:t>HOURS:</w:t>
      </w:r>
      <w:r>
        <w:rPr>
          <w:b/>
        </w:rPr>
        <w:tab/>
        <w:t>30 hours Term Time only (40 weeks per</w:t>
      </w:r>
      <w:r>
        <w:rPr>
          <w:b/>
          <w:spacing w:val="-18"/>
        </w:rPr>
        <w:t xml:space="preserve"> </w:t>
      </w:r>
      <w:r>
        <w:rPr>
          <w:b/>
        </w:rPr>
        <w:t>annum)</w:t>
      </w:r>
    </w:p>
    <w:p w14:paraId="2207132C" w14:textId="77777777" w:rsidR="00294182" w:rsidRDefault="00294182">
      <w:pPr>
        <w:pStyle w:val="BodyText"/>
        <w:spacing w:before="10"/>
        <w:rPr>
          <w:b/>
          <w:sz w:val="21"/>
        </w:rPr>
      </w:pPr>
    </w:p>
    <w:p w14:paraId="2207132D" w14:textId="77777777" w:rsidR="00294182" w:rsidRDefault="00F72F69">
      <w:pPr>
        <w:tabs>
          <w:tab w:val="left" w:pos="3716"/>
        </w:tabs>
        <w:spacing w:before="1"/>
        <w:ind w:left="115"/>
        <w:rPr>
          <w:b/>
        </w:rPr>
      </w:pPr>
      <w:r>
        <w:rPr>
          <w:b/>
        </w:rPr>
        <w:t>GRADE:</w:t>
      </w:r>
      <w:r>
        <w:rPr>
          <w:b/>
        </w:rPr>
        <w:tab/>
        <w:t>Band 6</w:t>
      </w:r>
      <w:r>
        <w:rPr>
          <w:b/>
          <w:spacing w:val="-6"/>
        </w:rPr>
        <w:t xml:space="preserve"> </w:t>
      </w:r>
      <w:r>
        <w:rPr>
          <w:b/>
        </w:rPr>
        <w:t>equivalent</w:t>
      </w:r>
    </w:p>
    <w:p w14:paraId="2207132E" w14:textId="77777777" w:rsidR="00294182" w:rsidRDefault="00294182">
      <w:pPr>
        <w:pStyle w:val="BodyText"/>
        <w:rPr>
          <w:b/>
        </w:rPr>
      </w:pPr>
    </w:p>
    <w:p w14:paraId="2207132F" w14:textId="1EF1DCAD" w:rsidR="00294182" w:rsidRDefault="00F72F69" w:rsidP="004372C9">
      <w:pPr>
        <w:tabs>
          <w:tab w:val="left" w:pos="3716"/>
        </w:tabs>
        <w:ind w:left="3715" w:right="172" w:hanging="3600"/>
        <w:rPr>
          <w:sz w:val="24"/>
        </w:rPr>
      </w:pPr>
      <w:r>
        <w:rPr>
          <w:b/>
        </w:rPr>
        <w:t>WORK</w:t>
      </w:r>
      <w:r>
        <w:rPr>
          <w:b/>
          <w:spacing w:val="-4"/>
        </w:rPr>
        <w:t xml:space="preserve"> </w:t>
      </w:r>
      <w:r>
        <w:rPr>
          <w:b/>
        </w:rPr>
        <w:t>BASE:</w:t>
      </w:r>
      <w:r>
        <w:rPr>
          <w:b/>
        </w:rPr>
        <w:tab/>
      </w:r>
      <w:r w:rsidR="004372C9">
        <w:rPr>
          <w:b/>
        </w:rPr>
        <w:tab/>
      </w:r>
      <w:r>
        <w:rPr>
          <w:b/>
        </w:rPr>
        <w:t xml:space="preserve">LVS Hassocks, </w:t>
      </w:r>
      <w:r>
        <w:rPr>
          <w:color w:val="212121"/>
          <w:sz w:val="24"/>
        </w:rPr>
        <w:t xml:space="preserve">London Rd, Sayers Common, Hassocks </w:t>
      </w:r>
      <w:r>
        <w:rPr>
          <w:color w:val="212121"/>
          <w:sz w:val="24"/>
        </w:rPr>
        <w:t>BN6</w:t>
      </w:r>
      <w:r>
        <w:rPr>
          <w:color w:val="212121"/>
          <w:spacing w:val="-1"/>
          <w:sz w:val="24"/>
        </w:rPr>
        <w:t xml:space="preserve"> </w:t>
      </w:r>
      <w:r>
        <w:rPr>
          <w:color w:val="212121"/>
          <w:sz w:val="24"/>
        </w:rPr>
        <w:t>9HT</w:t>
      </w:r>
    </w:p>
    <w:p w14:paraId="22071330" w14:textId="77777777" w:rsidR="00294182" w:rsidRDefault="00294182">
      <w:pPr>
        <w:pStyle w:val="BodyText"/>
        <w:rPr>
          <w:sz w:val="26"/>
        </w:rPr>
      </w:pPr>
    </w:p>
    <w:p w14:paraId="22071331" w14:textId="70C91F78" w:rsidR="00294182" w:rsidRDefault="00F72F69">
      <w:pPr>
        <w:pStyle w:val="Heading1"/>
        <w:spacing w:before="208"/>
      </w:pPr>
      <w:r>
        <w:t xml:space="preserve">MANAGERIAL ACCOUNTABILITY: Head </w:t>
      </w:r>
      <w:r w:rsidR="004372C9">
        <w:t>of School</w:t>
      </w:r>
    </w:p>
    <w:p w14:paraId="22071332" w14:textId="77777777" w:rsidR="00294182" w:rsidRDefault="00294182">
      <w:pPr>
        <w:pStyle w:val="BodyText"/>
        <w:spacing w:before="11"/>
        <w:rPr>
          <w:b/>
          <w:sz w:val="21"/>
        </w:rPr>
      </w:pPr>
    </w:p>
    <w:p w14:paraId="22071333" w14:textId="461F96C0" w:rsidR="00294182" w:rsidRDefault="00F72F69">
      <w:pPr>
        <w:tabs>
          <w:tab w:val="left" w:pos="3826"/>
        </w:tabs>
        <w:spacing w:line="242" w:lineRule="auto"/>
        <w:ind w:left="3842" w:right="696" w:hanging="3727"/>
        <w:rPr>
          <w:b/>
        </w:rPr>
      </w:pPr>
      <w:r>
        <w:rPr>
          <w:b/>
        </w:rPr>
        <w:t>KEY</w:t>
      </w:r>
      <w:r>
        <w:rPr>
          <w:b/>
          <w:spacing w:val="-6"/>
        </w:rPr>
        <w:t xml:space="preserve"> </w:t>
      </w:r>
      <w:r>
        <w:rPr>
          <w:b/>
        </w:rPr>
        <w:t>RELATIONSHIPS:</w:t>
      </w:r>
      <w:r>
        <w:rPr>
          <w:b/>
        </w:rPr>
        <w:tab/>
      </w:r>
      <w:r>
        <w:rPr>
          <w:b/>
        </w:rPr>
        <w:t xml:space="preserve">Head </w:t>
      </w:r>
      <w:r w:rsidR="004372C9">
        <w:rPr>
          <w:b/>
        </w:rPr>
        <w:t>of School</w:t>
      </w:r>
      <w:r>
        <w:rPr>
          <w:b/>
        </w:rPr>
        <w:t xml:space="preserve">, Therapy and Pastoral team </w:t>
      </w:r>
    </w:p>
    <w:p w14:paraId="22071334" w14:textId="77777777" w:rsidR="00294182" w:rsidRDefault="00294182">
      <w:pPr>
        <w:pStyle w:val="BodyText"/>
        <w:rPr>
          <w:b/>
          <w:sz w:val="24"/>
        </w:rPr>
      </w:pPr>
    </w:p>
    <w:p w14:paraId="22071335" w14:textId="77777777" w:rsidR="00294182" w:rsidRDefault="00294182">
      <w:pPr>
        <w:pStyle w:val="BodyText"/>
        <w:rPr>
          <w:b/>
          <w:sz w:val="24"/>
        </w:rPr>
      </w:pPr>
    </w:p>
    <w:p w14:paraId="22071336" w14:textId="77777777" w:rsidR="00294182" w:rsidRDefault="00F72F69">
      <w:pPr>
        <w:spacing w:before="202"/>
        <w:ind w:left="115"/>
        <w:rPr>
          <w:b/>
        </w:rPr>
      </w:pPr>
      <w:r>
        <w:rPr>
          <w:b/>
        </w:rPr>
        <w:t>OVERALL PURPOSE OF THE POST:</w:t>
      </w:r>
    </w:p>
    <w:p w14:paraId="22071337" w14:textId="77777777" w:rsidR="00294182" w:rsidRDefault="00294182">
      <w:pPr>
        <w:pStyle w:val="BodyText"/>
        <w:spacing w:before="11"/>
        <w:rPr>
          <w:b/>
          <w:sz w:val="21"/>
        </w:rPr>
      </w:pPr>
    </w:p>
    <w:p w14:paraId="22071338" w14:textId="35B9CEE5" w:rsidR="00294182" w:rsidRDefault="00F72F69">
      <w:pPr>
        <w:pStyle w:val="BodyText"/>
        <w:ind w:left="115" w:right="363"/>
        <w:jc w:val="both"/>
      </w:pPr>
      <w:r>
        <w:t>To support and promote the both the physical and mental health and wellbeing</w:t>
      </w:r>
      <w:r>
        <w:t xml:space="preserve"> of all students at LVS Hassocks in order that they may derive maximu</w:t>
      </w:r>
      <w:r>
        <w:t>m benefit from the educational opportunities available to them.</w:t>
      </w:r>
    </w:p>
    <w:p w14:paraId="22071339" w14:textId="77777777" w:rsidR="00294182" w:rsidRDefault="00294182">
      <w:pPr>
        <w:pStyle w:val="BodyText"/>
        <w:spacing w:before="3"/>
      </w:pPr>
    </w:p>
    <w:p w14:paraId="2207133A" w14:textId="77777777" w:rsidR="00294182" w:rsidRDefault="00F72F69">
      <w:pPr>
        <w:pStyle w:val="BodyText"/>
        <w:ind w:left="115"/>
      </w:pPr>
      <w:r>
        <w:t>To ensure that all staff are appropriately trained and supported in care delivery</w:t>
      </w:r>
    </w:p>
    <w:p w14:paraId="2207133B" w14:textId="77777777" w:rsidR="00294182" w:rsidRDefault="00294182">
      <w:pPr>
        <w:pStyle w:val="BodyText"/>
        <w:spacing w:before="1"/>
      </w:pPr>
    </w:p>
    <w:p w14:paraId="2207133C" w14:textId="090A0767" w:rsidR="00294182" w:rsidRDefault="00F72F69">
      <w:pPr>
        <w:pStyle w:val="BodyText"/>
        <w:spacing w:line="237" w:lineRule="auto"/>
        <w:ind w:left="115" w:right="172"/>
      </w:pPr>
      <w:r>
        <w:t>To be proactive</w:t>
      </w:r>
      <w:r>
        <w:t xml:space="preserve"> in all health initiatives working in partnership with teaching staff to deliver the school P</w:t>
      </w:r>
      <w:r>
        <w:t>HSE curriculum</w:t>
      </w:r>
    </w:p>
    <w:p w14:paraId="2207133D" w14:textId="77777777" w:rsidR="00294182" w:rsidRDefault="00294182">
      <w:pPr>
        <w:pStyle w:val="BodyText"/>
        <w:rPr>
          <w:sz w:val="24"/>
        </w:rPr>
      </w:pPr>
    </w:p>
    <w:p w14:paraId="2207133E" w14:textId="77777777" w:rsidR="00294182" w:rsidRDefault="00294182">
      <w:pPr>
        <w:pStyle w:val="BodyText"/>
        <w:rPr>
          <w:sz w:val="24"/>
        </w:rPr>
      </w:pPr>
    </w:p>
    <w:p w14:paraId="2207133F" w14:textId="77777777" w:rsidR="00294182" w:rsidRDefault="00294182">
      <w:pPr>
        <w:pStyle w:val="BodyText"/>
        <w:rPr>
          <w:sz w:val="24"/>
        </w:rPr>
      </w:pPr>
    </w:p>
    <w:p w14:paraId="22071340" w14:textId="77777777" w:rsidR="00294182" w:rsidRDefault="00F72F69">
      <w:pPr>
        <w:pStyle w:val="Heading1"/>
        <w:spacing w:before="185"/>
      </w:pPr>
      <w:bookmarkStart w:id="1" w:name="MAIN_TASKS_-_PRINCIPAL_DUTIES_AND_RESPON"/>
      <w:bookmarkEnd w:id="1"/>
      <w:r>
        <w:t>MAIN TASKS - PRINCIPAL DUTIES AND RESPONSIBILITES:</w:t>
      </w:r>
    </w:p>
    <w:p w14:paraId="22071341" w14:textId="77777777" w:rsidR="00294182" w:rsidRDefault="00294182">
      <w:pPr>
        <w:pStyle w:val="BodyText"/>
        <w:spacing w:before="4"/>
        <w:rPr>
          <w:b/>
        </w:rPr>
      </w:pPr>
    </w:p>
    <w:p w14:paraId="22071342" w14:textId="77777777" w:rsidR="00294182" w:rsidRDefault="00F72F69">
      <w:pPr>
        <w:ind w:left="115"/>
        <w:rPr>
          <w:b/>
        </w:rPr>
      </w:pPr>
      <w:bookmarkStart w:id="2" w:name="Managerial_duties_and_responsibilities"/>
      <w:bookmarkEnd w:id="2"/>
      <w:r>
        <w:rPr>
          <w:b/>
        </w:rPr>
        <w:t>Managerial duties and responsibilities</w:t>
      </w:r>
    </w:p>
    <w:p w14:paraId="22071343" w14:textId="77777777" w:rsidR="00294182" w:rsidRDefault="00294182">
      <w:pPr>
        <w:pStyle w:val="BodyText"/>
        <w:spacing w:before="11"/>
        <w:rPr>
          <w:b/>
          <w:sz w:val="21"/>
        </w:rPr>
      </w:pPr>
    </w:p>
    <w:p w14:paraId="22071344" w14:textId="4DD6EF08" w:rsidR="00294182" w:rsidRDefault="00F72F69">
      <w:pPr>
        <w:pStyle w:val="ListParagraph"/>
        <w:numPr>
          <w:ilvl w:val="0"/>
          <w:numId w:val="6"/>
        </w:numPr>
        <w:tabs>
          <w:tab w:val="left" w:pos="476"/>
        </w:tabs>
      </w:pPr>
      <w:r>
        <w:rPr>
          <w:spacing w:val="-3"/>
        </w:rPr>
        <w:t xml:space="preserve">To </w:t>
      </w:r>
      <w:r>
        <w:t>work with all staff in the school advising on health and nursing issues</w:t>
      </w:r>
      <w:r w:rsidR="004372C9">
        <w:t xml:space="preserve"> </w:t>
      </w:r>
      <w:r>
        <w:t>including First</w:t>
      </w:r>
      <w:r>
        <w:rPr>
          <w:spacing w:val="-24"/>
        </w:rPr>
        <w:t xml:space="preserve"> </w:t>
      </w:r>
      <w:r>
        <w:t>Aid</w:t>
      </w:r>
    </w:p>
    <w:p w14:paraId="22071345" w14:textId="77777777" w:rsidR="00294182" w:rsidRDefault="00294182">
      <w:pPr>
        <w:pStyle w:val="BodyText"/>
        <w:spacing w:before="11"/>
        <w:rPr>
          <w:sz w:val="21"/>
        </w:rPr>
      </w:pPr>
    </w:p>
    <w:p w14:paraId="22071346" w14:textId="77777777" w:rsidR="00294182" w:rsidRDefault="00F72F69">
      <w:pPr>
        <w:pStyle w:val="ListParagraph"/>
        <w:numPr>
          <w:ilvl w:val="0"/>
          <w:numId w:val="6"/>
        </w:numPr>
        <w:tabs>
          <w:tab w:val="left" w:pos="476"/>
        </w:tabs>
        <w:spacing w:line="242" w:lineRule="auto"/>
        <w:ind w:right="694"/>
      </w:pPr>
      <w:r>
        <w:rPr>
          <w:spacing w:val="-3"/>
        </w:rPr>
        <w:t xml:space="preserve">To </w:t>
      </w:r>
      <w:r>
        <w:t>work with the school to write and develop health policies and procedures to be used in school.</w:t>
      </w:r>
    </w:p>
    <w:p w14:paraId="22071347" w14:textId="77777777" w:rsidR="00294182" w:rsidRDefault="00294182">
      <w:pPr>
        <w:pStyle w:val="BodyText"/>
        <w:spacing w:before="9"/>
        <w:rPr>
          <w:sz w:val="21"/>
        </w:rPr>
      </w:pPr>
    </w:p>
    <w:p w14:paraId="22071348" w14:textId="597867A1" w:rsidR="00294182" w:rsidRDefault="00F72F69">
      <w:pPr>
        <w:pStyle w:val="ListParagraph"/>
        <w:numPr>
          <w:ilvl w:val="0"/>
          <w:numId w:val="6"/>
        </w:numPr>
        <w:tabs>
          <w:tab w:val="left" w:pos="301"/>
        </w:tabs>
        <w:spacing w:line="237" w:lineRule="auto"/>
        <w:ind w:left="115" w:right="213" w:firstLine="0"/>
      </w:pPr>
      <w:r>
        <w:rPr>
          <w:spacing w:val="-3"/>
        </w:rPr>
        <w:t>To</w:t>
      </w:r>
      <w:r>
        <w:rPr>
          <w:spacing w:val="-7"/>
        </w:rPr>
        <w:t xml:space="preserve"> </w:t>
      </w:r>
      <w:r>
        <w:t>be</w:t>
      </w:r>
      <w:r>
        <w:rPr>
          <w:spacing w:val="-6"/>
        </w:rPr>
        <w:t xml:space="preserve"> </w:t>
      </w:r>
      <w:r>
        <w:t>responsible</w:t>
      </w:r>
      <w:r>
        <w:rPr>
          <w:spacing w:val="-6"/>
        </w:rPr>
        <w:t xml:space="preserve"> </w:t>
      </w:r>
      <w:r>
        <w:t>for</w:t>
      </w:r>
      <w:r>
        <w:rPr>
          <w:spacing w:val="-2"/>
        </w:rPr>
        <w:t xml:space="preserve"> </w:t>
      </w:r>
      <w:r>
        <w:t>oversight</w:t>
      </w:r>
      <w:r>
        <w:rPr>
          <w:spacing w:val="-5"/>
        </w:rPr>
        <w:t xml:space="preserve"> </w:t>
      </w:r>
      <w:r>
        <w:t>and</w:t>
      </w:r>
      <w:r>
        <w:rPr>
          <w:spacing w:val="-1"/>
        </w:rPr>
        <w:t xml:space="preserve"> </w:t>
      </w:r>
      <w:r>
        <w:t>ensuring</w:t>
      </w:r>
      <w:r>
        <w:rPr>
          <w:spacing w:val="-2"/>
        </w:rPr>
        <w:t xml:space="preserve"> </w:t>
      </w:r>
      <w:r>
        <w:t>safe</w:t>
      </w:r>
      <w:r>
        <w:rPr>
          <w:spacing w:val="-1"/>
        </w:rPr>
        <w:t xml:space="preserve"> </w:t>
      </w:r>
      <w:r>
        <w:t>practice</w:t>
      </w:r>
      <w:r>
        <w:rPr>
          <w:spacing w:val="-6"/>
        </w:rPr>
        <w:t xml:space="preserve"> </w:t>
      </w:r>
      <w:r>
        <w:t>for</w:t>
      </w:r>
      <w:r>
        <w:rPr>
          <w:spacing w:val="-2"/>
        </w:rPr>
        <w:t xml:space="preserve"> </w:t>
      </w:r>
      <w:r>
        <w:t>the</w:t>
      </w:r>
      <w:r>
        <w:rPr>
          <w:spacing w:val="-6"/>
        </w:rPr>
        <w:t xml:space="preserve"> </w:t>
      </w:r>
      <w:r>
        <w:t>storage</w:t>
      </w:r>
      <w:r>
        <w:rPr>
          <w:spacing w:val="-6"/>
        </w:rPr>
        <w:t xml:space="preserve"> </w:t>
      </w:r>
      <w:r>
        <w:t>and</w:t>
      </w:r>
      <w:r>
        <w:rPr>
          <w:spacing w:val="-2"/>
        </w:rPr>
        <w:t xml:space="preserve"> </w:t>
      </w:r>
      <w:r>
        <w:t>administration</w:t>
      </w:r>
      <w:r>
        <w:rPr>
          <w:spacing w:val="-1"/>
        </w:rPr>
        <w:t xml:space="preserve"> </w:t>
      </w:r>
      <w:r>
        <w:t>of medication to</w:t>
      </w:r>
      <w:r>
        <w:rPr>
          <w:spacing w:val="-9"/>
        </w:rPr>
        <w:t xml:space="preserve"> </w:t>
      </w:r>
      <w:r>
        <w:t>students.</w:t>
      </w:r>
    </w:p>
    <w:p w14:paraId="22071349" w14:textId="77777777" w:rsidR="00294182" w:rsidRDefault="00294182">
      <w:pPr>
        <w:pStyle w:val="BodyText"/>
        <w:spacing w:before="5"/>
      </w:pPr>
    </w:p>
    <w:p w14:paraId="2207134A" w14:textId="77777777" w:rsidR="00294182" w:rsidRDefault="00F72F69">
      <w:pPr>
        <w:pStyle w:val="Heading1"/>
      </w:pPr>
      <w:r>
        <w:t>Managing patient care/clinical respon</w:t>
      </w:r>
      <w:r>
        <w:t>sibilities</w:t>
      </w:r>
    </w:p>
    <w:p w14:paraId="2207134B" w14:textId="77777777" w:rsidR="00294182" w:rsidRDefault="00294182">
      <w:pPr>
        <w:pStyle w:val="BodyText"/>
        <w:spacing w:before="10"/>
        <w:rPr>
          <w:b/>
          <w:sz w:val="21"/>
        </w:rPr>
      </w:pPr>
    </w:p>
    <w:p w14:paraId="2207134C" w14:textId="4ECA0F64" w:rsidR="00294182" w:rsidRDefault="00F72F69">
      <w:pPr>
        <w:pStyle w:val="ListParagraph"/>
        <w:numPr>
          <w:ilvl w:val="0"/>
          <w:numId w:val="5"/>
        </w:numPr>
        <w:tabs>
          <w:tab w:val="left" w:pos="536"/>
        </w:tabs>
        <w:ind w:right="456"/>
        <w:jc w:val="both"/>
      </w:pPr>
      <w:r>
        <w:rPr>
          <w:spacing w:val="-3"/>
        </w:rPr>
        <w:t xml:space="preserve">To </w:t>
      </w:r>
      <w:r>
        <w:t>plan, deliver, update and evaluate all care plans ensuring that all children with a medical condition or medical need have an up to date accurate care plan. E.g.</w:t>
      </w:r>
      <w:r>
        <w:t xml:space="preserve"> Asthma, Anaphylaxis, Epilepsy</w:t>
      </w:r>
      <w:r>
        <w:t>,</w:t>
      </w:r>
      <w:r>
        <w:rPr>
          <w:spacing w:val="-4"/>
        </w:rPr>
        <w:t xml:space="preserve"> </w:t>
      </w:r>
      <w:r>
        <w:t>Diabetes</w:t>
      </w:r>
    </w:p>
    <w:p w14:paraId="2207134E" w14:textId="4E83DCEE" w:rsidR="00294182" w:rsidRDefault="00F72F69" w:rsidP="002A4BD9">
      <w:pPr>
        <w:tabs>
          <w:tab w:val="left" w:pos="9369"/>
        </w:tabs>
        <w:spacing w:before="97"/>
        <w:ind w:left="115"/>
        <w:sectPr w:rsidR="00294182">
          <w:type w:val="continuous"/>
          <w:pgSz w:w="11910" w:h="16840"/>
          <w:pgMar w:top="740" w:right="1020" w:bottom="280" w:left="1020" w:header="720" w:footer="720" w:gutter="0"/>
          <w:cols w:space="720"/>
        </w:sectPr>
      </w:pPr>
      <w:r>
        <w:rPr>
          <w:sz w:val="16"/>
        </w:rPr>
        <w:t>LVS Hassocks School Nurse Job description</w:t>
      </w:r>
      <w:r>
        <w:rPr>
          <w:spacing w:val="-17"/>
          <w:sz w:val="16"/>
        </w:rPr>
        <w:t xml:space="preserve"> 01/2</w:t>
      </w:r>
      <w:r w:rsidR="002A4BD9">
        <w:rPr>
          <w:sz w:val="16"/>
        </w:rPr>
        <w:t>019</w:t>
      </w:r>
      <w:bookmarkStart w:id="3" w:name="_GoBack"/>
      <w:bookmarkEnd w:id="3"/>
      <w:r>
        <w:rPr>
          <w:sz w:val="16"/>
        </w:rPr>
        <w:tab/>
      </w:r>
    </w:p>
    <w:p w14:paraId="2207134F" w14:textId="5DCA593B" w:rsidR="00294182" w:rsidRDefault="00F72F69">
      <w:pPr>
        <w:pStyle w:val="ListParagraph"/>
        <w:numPr>
          <w:ilvl w:val="0"/>
          <w:numId w:val="5"/>
        </w:numPr>
        <w:tabs>
          <w:tab w:val="left" w:pos="535"/>
          <w:tab w:val="left" w:pos="536"/>
        </w:tabs>
        <w:spacing w:before="69" w:line="242" w:lineRule="auto"/>
        <w:ind w:right="925"/>
      </w:pPr>
      <w:r>
        <w:rPr>
          <w:spacing w:val="-3"/>
        </w:rPr>
        <w:lastRenderedPageBreak/>
        <w:t xml:space="preserve">To </w:t>
      </w:r>
      <w:r>
        <w:t>ensure that clinical procedures are carried out where appropriate in agreement with protocols, parents/careers</w:t>
      </w:r>
      <w:r>
        <w:t xml:space="preserve"> and the</w:t>
      </w:r>
      <w:r>
        <w:rPr>
          <w:spacing w:val="-12"/>
        </w:rPr>
        <w:t xml:space="preserve"> </w:t>
      </w:r>
      <w:r>
        <w:t>school.</w:t>
      </w:r>
    </w:p>
    <w:p w14:paraId="22071350" w14:textId="77777777" w:rsidR="00294182" w:rsidRDefault="00294182">
      <w:pPr>
        <w:pStyle w:val="BodyText"/>
        <w:spacing w:before="9"/>
        <w:rPr>
          <w:sz w:val="21"/>
        </w:rPr>
      </w:pPr>
    </w:p>
    <w:p w14:paraId="22071351" w14:textId="1D9C0603" w:rsidR="00294182" w:rsidRDefault="00F72F69">
      <w:pPr>
        <w:pStyle w:val="ListParagraph"/>
        <w:numPr>
          <w:ilvl w:val="0"/>
          <w:numId w:val="5"/>
        </w:numPr>
        <w:tabs>
          <w:tab w:val="left" w:pos="535"/>
          <w:tab w:val="left" w:pos="536"/>
        </w:tabs>
        <w:spacing w:before="1" w:line="237" w:lineRule="auto"/>
        <w:ind w:right="208"/>
      </w:pPr>
      <w:r>
        <w:rPr>
          <w:spacing w:val="-3"/>
        </w:rPr>
        <w:t xml:space="preserve">To </w:t>
      </w:r>
      <w:r>
        <w:t>be responsible for oversight and ensuring safe practice for the storage</w:t>
      </w:r>
      <w:r>
        <w:t xml:space="preserve"> and administration of medication to</w:t>
      </w:r>
      <w:r>
        <w:rPr>
          <w:spacing w:val="-4"/>
        </w:rPr>
        <w:t xml:space="preserve"> </w:t>
      </w:r>
      <w:r>
        <w:t>students.</w:t>
      </w:r>
    </w:p>
    <w:p w14:paraId="22071352" w14:textId="77777777" w:rsidR="00294182" w:rsidRDefault="00294182">
      <w:pPr>
        <w:pStyle w:val="BodyText"/>
        <w:spacing w:before="6"/>
      </w:pPr>
    </w:p>
    <w:p w14:paraId="22071353" w14:textId="4DC98158" w:rsidR="00294182" w:rsidRDefault="00F72F69">
      <w:pPr>
        <w:pStyle w:val="ListParagraph"/>
        <w:numPr>
          <w:ilvl w:val="0"/>
          <w:numId w:val="5"/>
        </w:numPr>
        <w:tabs>
          <w:tab w:val="left" w:pos="605"/>
          <w:tab w:val="left" w:pos="606"/>
        </w:tabs>
        <w:spacing w:line="237" w:lineRule="auto"/>
        <w:ind w:left="115" w:right="194" w:firstLine="0"/>
      </w:pPr>
      <w:r>
        <w:rPr>
          <w:spacing w:val="-3"/>
        </w:rPr>
        <w:t xml:space="preserve">To </w:t>
      </w:r>
      <w:r>
        <w:t>work with t</w:t>
      </w:r>
      <w:r>
        <w:t xml:space="preserve"> health professionals including CAMHS, Pediatricians</w:t>
      </w:r>
      <w:r>
        <w:t xml:space="preserve"> and GPs to facilitate </w:t>
      </w:r>
      <w:r>
        <w:t>m</w:t>
      </w:r>
      <w:r>
        <w:t>edical assessments ensuring relevant information is available, recorded and shared as appropriate and to work with all appropriate health professionals to facilitate th</w:t>
      </w:r>
      <w:r>
        <w:t>e holistic care of the students.</w:t>
      </w:r>
    </w:p>
    <w:p w14:paraId="22071354" w14:textId="77777777" w:rsidR="00294182" w:rsidRDefault="00294182">
      <w:pPr>
        <w:pStyle w:val="BodyText"/>
        <w:spacing w:before="11"/>
      </w:pPr>
    </w:p>
    <w:p w14:paraId="22071355" w14:textId="77777777" w:rsidR="00294182" w:rsidRDefault="00F72F69">
      <w:pPr>
        <w:pStyle w:val="ListParagraph"/>
        <w:numPr>
          <w:ilvl w:val="0"/>
          <w:numId w:val="4"/>
        </w:numPr>
        <w:tabs>
          <w:tab w:val="left" w:pos="665"/>
          <w:tab w:val="left" w:pos="666"/>
        </w:tabs>
        <w:spacing w:line="237" w:lineRule="auto"/>
        <w:ind w:right="218" w:firstLine="0"/>
      </w:pPr>
      <w:r>
        <w:rPr>
          <w:spacing w:val="-3"/>
        </w:rPr>
        <w:t xml:space="preserve">To </w:t>
      </w:r>
      <w:r>
        <w:t xml:space="preserve">support the immunisation programme for students </w:t>
      </w:r>
      <w:r>
        <w:rPr>
          <w:spacing w:val="2"/>
        </w:rPr>
        <w:t xml:space="preserve">in </w:t>
      </w:r>
      <w:r>
        <w:t xml:space="preserve">school working with the </w:t>
      </w:r>
      <w:r>
        <w:t xml:space="preserve">local School </w:t>
      </w:r>
      <w:r>
        <w:t>Nursing Service</w:t>
      </w:r>
    </w:p>
    <w:p w14:paraId="22071356" w14:textId="77777777" w:rsidR="00294182" w:rsidRDefault="00294182">
      <w:pPr>
        <w:pStyle w:val="BodyText"/>
        <w:spacing w:before="10"/>
        <w:rPr>
          <w:sz w:val="21"/>
        </w:rPr>
      </w:pPr>
    </w:p>
    <w:p w14:paraId="22071357" w14:textId="77777777" w:rsidR="00294182" w:rsidRDefault="00F72F69">
      <w:pPr>
        <w:pStyle w:val="ListParagraph"/>
        <w:numPr>
          <w:ilvl w:val="0"/>
          <w:numId w:val="4"/>
        </w:numPr>
        <w:tabs>
          <w:tab w:val="left" w:pos="604"/>
          <w:tab w:val="left" w:pos="605"/>
        </w:tabs>
        <w:spacing w:line="242" w:lineRule="auto"/>
        <w:ind w:left="660" w:right="723" w:hanging="545"/>
      </w:pPr>
      <w:r>
        <w:t>To</w:t>
      </w:r>
      <w:r>
        <w:rPr>
          <w:spacing w:val="-2"/>
        </w:rPr>
        <w:t xml:space="preserve"> </w:t>
      </w:r>
      <w:r>
        <w:t>advise</w:t>
      </w:r>
      <w:r>
        <w:rPr>
          <w:spacing w:val="-6"/>
        </w:rPr>
        <w:t xml:space="preserve"> </w:t>
      </w:r>
      <w:r>
        <w:t>on</w:t>
      </w:r>
      <w:r>
        <w:rPr>
          <w:spacing w:val="-7"/>
        </w:rPr>
        <w:t xml:space="preserve"> </w:t>
      </w:r>
      <w:r>
        <w:t>issues</w:t>
      </w:r>
      <w:r>
        <w:rPr>
          <w:spacing w:val="-4"/>
        </w:rPr>
        <w:t xml:space="preserve"> </w:t>
      </w:r>
      <w:r>
        <w:t>concerning</w:t>
      </w:r>
      <w:r>
        <w:rPr>
          <w:spacing w:val="-2"/>
        </w:rPr>
        <w:t xml:space="preserve"> </w:t>
      </w:r>
      <w:r>
        <w:t>general</w:t>
      </w:r>
      <w:r>
        <w:rPr>
          <w:spacing w:val="2"/>
        </w:rPr>
        <w:t xml:space="preserve"> </w:t>
      </w:r>
      <w:r>
        <w:t>hygiene</w:t>
      </w:r>
      <w:r>
        <w:rPr>
          <w:spacing w:val="-7"/>
        </w:rPr>
        <w:t xml:space="preserve"> </w:t>
      </w:r>
      <w:r>
        <w:t>and</w:t>
      </w:r>
      <w:r>
        <w:rPr>
          <w:spacing w:val="-6"/>
        </w:rPr>
        <w:t xml:space="preserve"> </w:t>
      </w:r>
      <w:r>
        <w:t>cleanliness</w:t>
      </w:r>
      <w:r>
        <w:rPr>
          <w:spacing w:val="-5"/>
        </w:rPr>
        <w:t xml:space="preserve"> </w:t>
      </w:r>
      <w:r>
        <w:t>particularly</w:t>
      </w:r>
      <w:r>
        <w:rPr>
          <w:spacing w:val="-9"/>
        </w:rPr>
        <w:t xml:space="preserve"> </w:t>
      </w:r>
      <w:r>
        <w:t>where</w:t>
      </w:r>
      <w:r>
        <w:rPr>
          <w:spacing w:val="-6"/>
        </w:rPr>
        <w:t xml:space="preserve"> </w:t>
      </w:r>
      <w:r>
        <w:t xml:space="preserve">they impact upon the control of </w:t>
      </w:r>
      <w:r>
        <w:t>infectious</w:t>
      </w:r>
      <w:r>
        <w:rPr>
          <w:spacing w:val="-9"/>
        </w:rPr>
        <w:t xml:space="preserve"> </w:t>
      </w:r>
      <w:r>
        <w:t>disease.</w:t>
      </w:r>
    </w:p>
    <w:p w14:paraId="22071358" w14:textId="77777777" w:rsidR="00294182" w:rsidRDefault="00294182">
      <w:pPr>
        <w:pStyle w:val="BodyText"/>
        <w:spacing w:before="8"/>
        <w:rPr>
          <w:sz w:val="21"/>
        </w:rPr>
      </w:pPr>
    </w:p>
    <w:p w14:paraId="22071359" w14:textId="77777777" w:rsidR="00294182" w:rsidRDefault="00F72F69">
      <w:pPr>
        <w:pStyle w:val="ListParagraph"/>
        <w:numPr>
          <w:ilvl w:val="0"/>
          <w:numId w:val="4"/>
        </w:numPr>
        <w:tabs>
          <w:tab w:val="left" w:pos="600"/>
          <w:tab w:val="left" w:pos="601"/>
        </w:tabs>
        <w:spacing w:line="242" w:lineRule="auto"/>
        <w:ind w:left="540" w:right="456" w:hanging="425"/>
      </w:pPr>
      <w:r>
        <w:tab/>
      </w:r>
      <w:r>
        <w:t>Provide</w:t>
      </w:r>
      <w:r>
        <w:rPr>
          <w:spacing w:val="-2"/>
        </w:rPr>
        <w:t xml:space="preserve"> </w:t>
      </w:r>
      <w:r>
        <w:t>a</w:t>
      </w:r>
      <w:r>
        <w:rPr>
          <w:spacing w:val="-7"/>
        </w:rPr>
        <w:t xml:space="preserve"> </w:t>
      </w:r>
      <w:r>
        <w:t>general</w:t>
      </w:r>
      <w:r>
        <w:rPr>
          <w:spacing w:val="-3"/>
        </w:rPr>
        <w:t xml:space="preserve"> </w:t>
      </w:r>
      <w:r>
        <w:t>Health</w:t>
      </w:r>
      <w:r>
        <w:rPr>
          <w:spacing w:val="-2"/>
        </w:rPr>
        <w:t xml:space="preserve"> </w:t>
      </w:r>
      <w:r>
        <w:t>Surveillance</w:t>
      </w:r>
      <w:r>
        <w:rPr>
          <w:spacing w:val="-7"/>
        </w:rPr>
        <w:t xml:space="preserve"> </w:t>
      </w:r>
      <w:r>
        <w:t>programme,</w:t>
      </w:r>
      <w:r>
        <w:rPr>
          <w:spacing w:val="-10"/>
        </w:rPr>
        <w:t xml:space="preserve"> </w:t>
      </w:r>
      <w:r>
        <w:t>monitor</w:t>
      </w:r>
      <w:r>
        <w:rPr>
          <w:spacing w:val="-3"/>
        </w:rPr>
        <w:t xml:space="preserve"> </w:t>
      </w:r>
      <w:r>
        <w:t>and</w:t>
      </w:r>
      <w:r>
        <w:rPr>
          <w:spacing w:val="-6"/>
        </w:rPr>
        <w:t xml:space="preserve"> </w:t>
      </w:r>
      <w:r>
        <w:t>record</w:t>
      </w:r>
      <w:r>
        <w:rPr>
          <w:spacing w:val="-2"/>
        </w:rPr>
        <w:t xml:space="preserve"> </w:t>
      </w:r>
      <w:r>
        <w:t>health</w:t>
      </w:r>
      <w:r>
        <w:rPr>
          <w:spacing w:val="-6"/>
        </w:rPr>
        <w:t xml:space="preserve"> </w:t>
      </w:r>
      <w:r>
        <w:t>changes</w:t>
      </w:r>
      <w:r>
        <w:rPr>
          <w:spacing w:val="-5"/>
        </w:rPr>
        <w:t xml:space="preserve"> </w:t>
      </w:r>
      <w:r>
        <w:t>and growth, giving advice and support as</w:t>
      </w:r>
      <w:r>
        <w:rPr>
          <w:spacing w:val="-16"/>
        </w:rPr>
        <w:t xml:space="preserve"> </w:t>
      </w:r>
      <w:r>
        <w:t>appropriate</w:t>
      </w:r>
    </w:p>
    <w:p w14:paraId="2207135A" w14:textId="77777777" w:rsidR="00294182" w:rsidRDefault="00294182">
      <w:pPr>
        <w:pStyle w:val="BodyText"/>
        <w:spacing w:before="8"/>
        <w:rPr>
          <w:sz w:val="21"/>
        </w:rPr>
      </w:pPr>
    </w:p>
    <w:p w14:paraId="2207135B" w14:textId="2DDC0C64" w:rsidR="00294182" w:rsidRDefault="00F72F69">
      <w:pPr>
        <w:pStyle w:val="ListParagraph"/>
        <w:numPr>
          <w:ilvl w:val="0"/>
          <w:numId w:val="4"/>
        </w:numPr>
        <w:tabs>
          <w:tab w:val="left" w:pos="476"/>
        </w:tabs>
        <w:spacing w:line="242" w:lineRule="auto"/>
        <w:ind w:left="475" w:right="135" w:hanging="360"/>
      </w:pPr>
      <w:r>
        <w:rPr>
          <w:spacing w:val="-3"/>
        </w:rPr>
        <w:t xml:space="preserve">To </w:t>
      </w:r>
      <w:r>
        <w:t>share professional knowledge and expertise with multi-disciplinary</w:t>
      </w:r>
      <w:r>
        <w:t xml:space="preserve"> colleagues to support the e</w:t>
      </w:r>
      <w:r>
        <w:t>thos of inter-agency</w:t>
      </w:r>
      <w:r>
        <w:t xml:space="preserve"> working and service</w:t>
      </w:r>
      <w:r>
        <w:rPr>
          <w:spacing w:val="-7"/>
        </w:rPr>
        <w:t xml:space="preserve"> </w:t>
      </w:r>
      <w:r>
        <w:t>development.</w:t>
      </w:r>
    </w:p>
    <w:p w14:paraId="2207135C" w14:textId="77777777" w:rsidR="00294182" w:rsidRDefault="00294182">
      <w:pPr>
        <w:pStyle w:val="BodyText"/>
        <w:spacing w:before="9"/>
        <w:rPr>
          <w:sz w:val="21"/>
        </w:rPr>
      </w:pPr>
    </w:p>
    <w:p w14:paraId="2207135D" w14:textId="77777777" w:rsidR="00294182" w:rsidRDefault="00F72F69">
      <w:pPr>
        <w:pStyle w:val="ListParagraph"/>
        <w:numPr>
          <w:ilvl w:val="0"/>
          <w:numId w:val="4"/>
        </w:numPr>
        <w:tabs>
          <w:tab w:val="left" w:pos="476"/>
        </w:tabs>
        <w:spacing w:line="237" w:lineRule="auto"/>
        <w:ind w:left="475" w:right="242" w:hanging="360"/>
      </w:pPr>
      <w:r>
        <w:rPr>
          <w:spacing w:val="-3"/>
        </w:rPr>
        <w:t xml:space="preserve">To </w:t>
      </w:r>
      <w:r>
        <w:t>supervise the storage of medication and ensure that arrangements are in place for the safe storage and administration of medication in line with school medication</w:t>
      </w:r>
      <w:r>
        <w:rPr>
          <w:spacing w:val="-20"/>
        </w:rPr>
        <w:t xml:space="preserve"> </w:t>
      </w:r>
      <w:r>
        <w:t>policy.</w:t>
      </w:r>
    </w:p>
    <w:p w14:paraId="2207135E" w14:textId="77777777" w:rsidR="00294182" w:rsidRDefault="00294182">
      <w:pPr>
        <w:pStyle w:val="BodyText"/>
      </w:pPr>
    </w:p>
    <w:p w14:paraId="2207135F" w14:textId="77777777" w:rsidR="00294182" w:rsidRDefault="00F72F69">
      <w:pPr>
        <w:pStyle w:val="ListParagraph"/>
        <w:numPr>
          <w:ilvl w:val="0"/>
          <w:numId w:val="4"/>
        </w:numPr>
        <w:tabs>
          <w:tab w:val="left" w:pos="476"/>
        </w:tabs>
        <w:ind w:left="475" w:hanging="360"/>
      </w:pPr>
      <w:r>
        <w:rPr>
          <w:spacing w:val="-3"/>
        </w:rPr>
        <w:t xml:space="preserve">To </w:t>
      </w:r>
      <w:r>
        <w:t>oversee First Aid, checking boxes and replenishing</w:t>
      </w:r>
      <w:r>
        <w:rPr>
          <w:spacing w:val="-8"/>
        </w:rPr>
        <w:t xml:space="preserve"> </w:t>
      </w:r>
      <w:r>
        <w:t>stock</w:t>
      </w:r>
    </w:p>
    <w:p w14:paraId="22071360" w14:textId="77777777" w:rsidR="00294182" w:rsidRDefault="00294182">
      <w:pPr>
        <w:pStyle w:val="BodyText"/>
        <w:spacing w:before="4"/>
      </w:pPr>
    </w:p>
    <w:p w14:paraId="22071361" w14:textId="77777777" w:rsidR="00294182" w:rsidRDefault="00F72F69">
      <w:pPr>
        <w:pStyle w:val="ListParagraph"/>
        <w:numPr>
          <w:ilvl w:val="0"/>
          <w:numId w:val="4"/>
        </w:numPr>
        <w:tabs>
          <w:tab w:val="left" w:pos="476"/>
        </w:tabs>
        <w:ind w:left="475" w:hanging="360"/>
      </w:pPr>
      <w:r>
        <w:t xml:space="preserve">Ensure accident book is always completed </w:t>
      </w:r>
      <w:r>
        <w:rPr>
          <w:spacing w:val="2"/>
        </w:rPr>
        <w:t xml:space="preserve">in </w:t>
      </w:r>
      <w:r>
        <w:t>a timely</w:t>
      </w:r>
      <w:r>
        <w:rPr>
          <w:spacing w:val="-23"/>
        </w:rPr>
        <w:t xml:space="preserve"> </w:t>
      </w:r>
      <w:r>
        <w:t>manner</w:t>
      </w:r>
    </w:p>
    <w:p w14:paraId="22071362" w14:textId="77777777" w:rsidR="00294182" w:rsidRDefault="00294182">
      <w:pPr>
        <w:pStyle w:val="BodyText"/>
        <w:spacing w:before="1"/>
      </w:pPr>
    </w:p>
    <w:p w14:paraId="22071363" w14:textId="7FB53760" w:rsidR="00294182" w:rsidRDefault="00F72F69">
      <w:pPr>
        <w:pStyle w:val="BodyText"/>
        <w:spacing w:line="237" w:lineRule="auto"/>
        <w:ind w:left="115" w:right="747"/>
      </w:pPr>
      <w:r>
        <w:t>Reporting to the Health and</w:t>
      </w:r>
      <w:r>
        <w:t xml:space="preserve"> Safety Committee on all medical and First aid related matters as requested</w:t>
      </w:r>
    </w:p>
    <w:p w14:paraId="22071364" w14:textId="77777777" w:rsidR="00294182" w:rsidRDefault="00294182">
      <w:pPr>
        <w:pStyle w:val="BodyText"/>
        <w:spacing w:before="7"/>
      </w:pPr>
    </w:p>
    <w:p w14:paraId="22071365" w14:textId="77777777" w:rsidR="00294182" w:rsidRDefault="00F72F69">
      <w:pPr>
        <w:pStyle w:val="ListParagraph"/>
        <w:numPr>
          <w:ilvl w:val="0"/>
          <w:numId w:val="4"/>
        </w:numPr>
        <w:tabs>
          <w:tab w:val="left" w:pos="536"/>
        </w:tabs>
        <w:spacing w:line="237" w:lineRule="auto"/>
        <w:ind w:left="475" w:right="1189" w:hanging="360"/>
      </w:pPr>
      <w:r>
        <w:tab/>
      </w:r>
      <w:r>
        <w:t>To</w:t>
      </w:r>
      <w:r>
        <w:rPr>
          <w:spacing w:val="-4"/>
        </w:rPr>
        <w:t xml:space="preserve"> </w:t>
      </w:r>
      <w:r>
        <w:t>be</w:t>
      </w:r>
      <w:r>
        <w:rPr>
          <w:spacing w:val="-5"/>
        </w:rPr>
        <w:t xml:space="preserve"> </w:t>
      </w:r>
      <w:r>
        <w:t>mindful</w:t>
      </w:r>
      <w:r>
        <w:rPr>
          <w:spacing w:val="-2"/>
        </w:rPr>
        <w:t xml:space="preserve"> </w:t>
      </w:r>
      <w:r>
        <w:t>that</w:t>
      </w:r>
      <w:r>
        <w:rPr>
          <w:spacing w:val="1"/>
        </w:rPr>
        <w:t xml:space="preserve"> </w:t>
      </w:r>
      <w:r>
        <w:t>the</w:t>
      </w:r>
      <w:r>
        <w:rPr>
          <w:spacing w:val="-5"/>
        </w:rPr>
        <w:t xml:space="preserve"> </w:t>
      </w:r>
      <w:r>
        <w:t>welfare</w:t>
      </w:r>
      <w:r>
        <w:rPr>
          <w:spacing w:val="-5"/>
        </w:rPr>
        <w:t xml:space="preserve"> </w:t>
      </w:r>
      <w:r>
        <w:t>o</w:t>
      </w:r>
      <w:r>
        <w:t>f</w:t>
      </w:r>
      <w:r>
        <w:rPr>
          <w:spacing w:val="1"/>
        </w:rPr>
        <w:t xml:space="preserve"> </w:t>
      </w:r>
      <w:r>
        <w:t>the</w:t>
      </w:r>
      <w:r>
        <w:rPr>
          <w:spacing w:val="-5"/>
        </w:rPr>
        <w:t xml:space="preserve"> </w:t>
      </w:r>
      <w:r>
        <w:t>child</w:t>
      </w:r>
      <w:r>
        <w:rPr>
          <w:spacing w:val="-5"/>
        </w:rPr>
        <w:t xml:space="preserve"> </w:t>
      </w:r>
      <w:r>
        <w:t>is</w:t>
      </w:r>
      <w:r>
        <w:rPr>
          <w:spacing w:val="-3"/>
        </w:rPr>
        <w:t xml:space="preserve"> </w:t>
      </w:r>
      <w:r>
        <w:t>paramount</w:t>
      </w:r>
      <w:r>
        <w:rPr>
          <w:spacing w:val="1"/>
        </w:rPr>
        <w:t xml:space="preserve"> </w:t>
      </w:r>
      <w:r>
        <w:t>and</w:t>
      </w:r>
      <w:r>
        <w:rPr>
          <w:spacing w:val="-5"/>
        </w:rPr>
        <w:t xml:space="preserve"> </w:t>
      </w:r>
      <w:r>
        <w:t>ensure</w:t>
      </w:r>
      <w:r>
        <w:rPr>
          <w:spacing w:val="-5"/>
        </w:rPr>
        <w:t xml:space="preserve"> </w:t>
      </w:r>
      <w:r>
        <w:t>compliance</w:t>
      </w:r>
      <w:r>
        <w:rPr>
          <w:spacing w:val="-5"/>
        </w:rPr>
        <w:t xml:space="preserve"> </w:t>
      </w:r>
      <w:r>
        <w:t>with safeguarding policies.</w:t>
      </w:r>
    </w:p>
    <w:p w14:paraId="22071366" w14:textId="77777777" w:rsidR="00294182" w:rsidRDefault="00294182">
      <w:pPr>
        <w:pStyle w:val="BodyText"/>
        <w:spacing w:before="10"/>
        <w:rPr>
          <w:sz w:val="21"/>
        </w:rPr>
      </w:pPr>
    </w:p>
    <w:p w14:paraId="22071367" w14:textId="77777777" w:rsidR="00294182" w:rsidRDefault="00F72F69">
      <w:pPr>
        <w:pStyle w:val="ListParagraph"/>
        <w:numPr>
          <w:ilvl w:val="0"/>
          <w:numId w:val="4"/>
        </w:numPr>
        <w:tabs>
          <w:tab w:val="left" w:pos="476"/>
        </w:tabs>
        <w:ind w:left="475" w:hanging="360"/>
      </w:pPr>
      <w:r>
        <w:rPr>
          <w:spacing w:val="-3"/>
        </w:rPr>
        <w:t xml:space="preserve">To </w:t>
      </w:r>
      <w:r>
        <w:t>work in partnership with the school’s designated person for all safe guarding</w:t>
      </w:r>
      <w:r>
        <w:rPr>
          <w:spacing w:val="-20"/>
        </w:rPr>
        <w:t xml:space="preserve"> </w:t>
      </w:r>
      <w:r>
        <w:t>issues.</w:t>
      </w:r>
    </w:p>
    <w:p w14:paraId="22071368" w14:textId="77777777" w:rsidR="00294182" w:rsidRDefault="00294182">
      <w:pPr>
        <w:pStyle w:val="BodyText"/>
        <w:spacing w:before="5"/>
      </w:pPr>
    </w:p>
    <w:p w14:paraId="22071369" w14:textId="77777777" w:rsidR="00294182" w:rsidRDefault="00F72F69">
      <w:pPr>
        <w:pStyle w:val="ListParagraph"/>
        <w:numPr>
          <w:ilvl w:val="0"/>
          <w:numId w:val="4"/>
        </w:numPr>
        <w:tabs>
          <w:tab w:val="left" w:pos="476"/>
        </w:tabs>
        <w:ind w:left="475" w:hanging="360"/>
      </w:pPr>
      <w:r>
        <w:rPr>
          <w:spacing w:val="-3"/>
        </w:rPr>
        <w:t xml:space="preserve">To </w:t>
      </w:r>
      <w:r>
        <w:t>attend EHCP annual reviews, TAF/TAC and other relevant meetings as</w:t>
      </w:r>
      <w:r>
        <w:rPr>
          <w:spacing w:val="-17"/>
        </w:rPr>
        <w:t xml:space="preserve"> </w:t>
      </w:r>
      <w:r>
        <w:t>required.</w:t>
      </w:r>
    </w:p>
    <w:p w14:paraId="2207136A" w14:textId="77777777" w:rsidR="00294182" w:rsidRDefault="00294182">
      <w:pPr>
        <w:pStyle w:val="BodyText"/>
        <w:spacing w:before="1"/>
      </w:pPr>
    </w:p>
    <w:p w14:paraId="2207136B" w14:textId="77777777" w:rsidR="00294182" w:rsidRDefault="00F72F69">
      <w:pPr>
        <w:pStyle w:val="ListParagraph"/>
        <w:numPr>
          <w:ilvl w:val="0"/>
          <w:numId w:val="4"/>
        </w:numPr>
        <w:tabs>
          <w:tab w:val="left" w:pos="536"/>
        </w:tabs>
        <w:spacing w:line="237" w:lineRule="auto"/>
        <w:ind w:left="475" w:right="306" w:hanging="360"/>
      </w:pPr>
      <w:r>
        <w:tab/>
      </w:r>
      <w:r>
        <w:t>To maint</w:t>
      </w:r>
      <w:r>
        <w:t>ain accurate and up to date medical and nursing records to include relevant consent agreed</w:t>
      </w:r>
      <w:r>
        <w:rPr>
          <w:spacing w:val="-7"/>
        </w:rPr>
        <w:t xml:space="preserve"> </w:t>
      </w:r>
      <w:r>
        <w:rPr>
          <w:spacing w:val="3"/>
        </w:rPr>
        <w:t>by</w:t>
      </w:r>
      <w:r>
        <w:rPr>
          <w:spacing w:val="-9"/>
        </w:rPr>
        <w:t xml:space="preserve"> </w:t>
      </w:r>
      <w:r>
        <w:t>parents/carers</w:t>
      </w:r>
      <w:r>
        <w:rPr>
          <w:spacing w:val="-4"/>
        </w:rPr>
        <w:t xml:space="preserve"> </w:t>
      </w:r>
      <w:r>
        <w:t>for</w:t>
      </w:r>
      <w:r>
        <w:rPr>
          <w:spacing w:val="-3"/>
        </w:rPr>
        <w:t xml:space="preserve"> </w:t>
      </w:r>
      <w:r>
        <w:t>all</w:t>
      </w:r>
      <w:r>
        <w:rPr>
          <w:spacing w:val="-3"/>
        </w:rPr>
        <w:t xml:space="preserve"> </w:t>
      </w:r>
      <w:r>
        <w:t>invasive</w:t>
      </w:r>
      <w:r>
        <w:rPr>
          <w:spacing w:val="-7"/>
        </w:rPr>
        <w:t xml:space="preserve"> </w:t>
      </w:r>
      <w:r>
        <w:t>care</w:t>
      </w:r>
      <w:r>
        <w:rPr>
          <w:spacing w:val="-6"/>
        </w:rPr>
        <w:t xml:space="preserve"> </w:t>
      </w:r>
      <w:r>
        <w:t>and</w:t>
      </w:r>
      <w:r>
        <w:rPr>
          <w:spacing w:val="-6"/>
        </w:rPr>
        <w:t xml:space="preserve"> </w:t>
      </w:r>
      <w:r>
        <w:t>requests</w:t>
      </w:r>
      <w:r>
        <w:rPr>
          <w:spacing w:val="-5"/>
        </w:rPr>
        <w:t xml:space="preserve"> </w:t>
      </w:r>
      <w:r>
        <w:t>for</w:t>
      </w:r>
      <w:r>
        <w:rPr>
          <w:spacing w:val="-2"/>
        </w:rPr>
        <w:t xml:space="preserve"> </w:t>
      </w:r>
      <w:r>
        <w:t>the</w:t>
      </w:r>
      <w:r>
        <w:rPr>
          <w:spacing w:val="-6"/>
        </w:rPr>
        <w:t xml:space="preserve"> </w:t>
      </w:r>
      <w:r>
        <w:t>administration</w:t>
      </w:r>
      <w:r>
        <w:rPr>
          <w:spacing w:val="-7"/>
        </w:rPr>
        <w:t xml:space="preserve"> </w:t>
      </w:r>
      <w:r>
        <w:t>of medicine.</w:t>
      </w:r>
    </w:p>
    <w:p w14:paraId="2207136C" w14:textId="77777777" w:rsidR="00294182" w:rsidRDefault="00294182">
      <w:pPr>
        <w:pStyle w:val="BodyText"/>
        <w:spacing w:before="6"/>
      </w:pPr>
    </w:p>
    <w:p w14:paraId="2207136D" w14:textId="77777777" w:rsidR="00294182" w:rsidRDefault="00F72F69">
      <w:pPr>
        <w:pStyle w:val="ListParagraph"/>
        <w:numPr>
          <w:ilvl w:val="0"/>
          <w:numId w:val="4"/>
        </w:numPr>
        <w:tabs>
          <w:tab w:val="left" w:pos="476"/>
        </w:tabs>
        <w:spacing w:line="237" w:lineRule="auto"/>
        <w:ind w:left="475" w:right="1323" w:hanging="360"/>
      </w:pPr>
      <w:r>
        <w:rPr>
          <w:spacing w:val="-3"/>
        </w:rPr>
        <w:t xml:space="preserve">To </w:t>
      </w:r>
      <w:r>
        <w:t>practice compliance LVS and the NMC Professional Code of Conduct regarding confidentiality at all</w:t>
      </w:r>
      <w:r>
        <w:rPr>
          <w:spacing w:val="-12"/>
        </w:rPr>
        <w:t xml:space="preserve"> </w:t>
      </w:r>
      <w:r>
        <w:t>times.</w:t>
      </w:r>
    </w:p>
    <w:p w14:paraId="2207136E" w14:textId="77777777" w:rsidR="00294182" w:rsidRDefault="00294182">
      <w:pPr>
        <w:pStyle w:val="BodyText"/>
        <w:rPr>
          <w:sz w:val="24"/>
        </w:rPr>
      </w:pPr>
    </w:p>
    <w:p w14:paraId="2207136F" w14:textId="77777777" w:rsidR="00294182" w:rsidRDefault="00294182">
      <w:pPr>
        <w:pStyle w:val="BodyText"/>
        <w:rPr>
          <w:sz w:val="24"/>
        </w:rPr>
      </w:pPr>
    </w:p>
    <w:p w14:paraId="22071370" w14:textId="77777777" w:rsidR="00294182" w:rsidRDefault="00294182">
      <w:pPr>
        <w:pStyle w:val="BodyText"/>
        <w:rPr>
          <w:sz w:val="24"/>
        </w:rPr>
      </w:pPr>
    </w:p>
    <w:p w14:paraId="22071371" w14:textId="77777777" w:rsidR="00294182" w:rsidRDefault="00294182">
      <w:pPr>
        <w:pStyle w:val="BodyText"/>
        <w:rPr>
          <w:sz w:val="24"/>
        </w:rPr>
      </w:pPr>
    </w:p>
    <w:p w14:paraId="22071372" w14:textId="77777777" w:rsidR="00294182" w:rsidRDefault="00F72F69">
      <w:pPr>
        <w:pStyle w:val="Heading1"/>
        <w:spacing w:before="164"/>
      </w:pPr>
      <w:r>
        <w:t>Responsibility for resources</w:t>
      </w:r>
    </w:p>
    <w:p w14:paraId="22071373" w14:textId="77777777" w:rsidR="00294182" w:rsidRDefault="00294182">
      <w:pPr>
        <w:pStyle w:val="BodyText"/>
        <w:spacing w:before="10"/>
        <w:rPr>
          <w:b/>
          <w:sz w:val="21"/>
        </w:rPr>
      </w:pPr>
    </w:p>
    <w:p w14:paraId="22071374" w14:textId="77777777" w:rsidR="00294182" w:rsidRDefault="00F72F69">
      <w:pPr>
        <w:pStyle w:val="ListParagraph"/>
        <w:numPr>
          <w:ilvl w:val="0"/>
          <w:numId w:val="3"/>
        </w:numPr>
        <w:tabs>
          <w:tab w:val="left" w:pos="476"/>
        </w:tabs>
        <w:spacing w:before="1" w:line="242" w:lineRule="auto"/>
        <w:ind w:right="519"/>
      </w:pPr>
      <w:r>
        <w:rPr>
          <w:spacing w:val="-3"/>
        </w:rPr>
        <w:t xml:space="preserve">To </w:t>
      </w:r>
      <w:r>
        <w:t>ensure a safe working environment at all times and that any equipment used is safe and maintained appropriately.</w:t>
      </w:r>
    </w:p>
    <w:p w14:paraId="22071375" w14:textId="77777777" w:rsidR="00294182" w:rsidRDefault="00294182">
      <w:pPr>
        <w:pStyle w:val="BodyText"/>
        <w:spacing w:before="7"/>
        <w:rPr>
          <w:sz w:val="21"/>
        </w:rPr>
      </w:pPr>
    </w:p>
    <w:p w14:paraId="22071376" w14:textId="77777777" w:rsidR="00294182" w:rsidRDefault="00F72F69">
      <w:pPr>
        <w:pStyle w:val="ListParagraph"/>
        <w:numPr>
          <w:ilvl w:val="0"/>
          <w:numId w:val="3"/>
        </w:numPr>
        <w:tabs>
          <w:tab w:val="left" w:pos="476"/>
        </w:tabs>
        <w:spacing w:line="251" w:lineRule="exact"/>
      </w:pPr>
      <w:r>
        <w:rPr>
          <w:spacing w:val="-3"/>
        </w:rPr>
        <w:t xml:space="preserve">To </w:t>
      </w:r>
      <w:r>
        <w:t>ensure all clinical waste is disposed of in line with the Trust / Schools</w:t>
      </w:r>
      <w:r>
        <w:rPr>
          <w:spacing w:val="-13"/>
        </w:rPr>
        <w:t xml:space="preserve"> </w:t>
      </w:r>
      <w:r>
        <w:t>policy.</w:t>
      </w:r>
    </w:p>
    <w:p w14:paraId="22071377" w14:textId="77777777" w:rsidR="00294182" w:rsidRDefault="00F72F69">
      <w:pPr>
        <w:pStyle w:val="ListParagraph"/>
        <w:numPr>
          <w:ilvl w:val="0"/>
          <w:numId w:val="3"/>
        </w:numPr>
        <w:tabs>
          <w:tab w:val="left" w:pos="476"/>
        </w:tabs>
        <w:spacing w:line="251" w:lineRule="exact"/>
      </w:pPr>
      <w:r>
        <w:rPr>
          <w:spacing w:val="-3"/>
        </w:rPr>
        <w:t xml:space="preserve">To </w:t>
      </w:r>
      <w:r>
        <w:t>ensure adequate first aid supplies are always available and regularly</w:t>
      </w:r>
      <w:r>
        <w:rPr>
          <w:spacing w:val="-30"/>
        </w:rPr>
        <w:t xml:space="preserve"> </w:t>
      </w:r>
      <w:r>
        <w:t>checked</w:t>
      </w:r>
    </w:p>
    <w:p w14:paraId="22071378" w14:textId="6BD28BBC" w:rsidR="00294182" w:rsidRDefault="00294182">
      <w:pPr>
        <w:spacing w:line="251" w:lineRule="exact"/>
      </w:pPr>
    </w:p>
    <w:p w14:paraId="22071379" w14:textId="68642BD3" w:rsidR="00294182" w:rsidRDefault="002A4BD9">
      <w:pPr>
        <w:pStyle w:val="Heading1"/>
        <w:spacing w:before="69"/>
      </w:pPr>
      <w:r>
        <w:lastRenderedPageBreak/>
        <w:t>C</w:t>
      </w:r>
      <w:r w:rsidR="00F72F69">
        <w:t>ommunication</w:t>
      </w:r>
    </w:p>
    <w:p w14:paraId="2207137A" w14:textId="77777777" w:rsidR="00294182" w:rsidRDefault="00294182">
      <w:pPr>
        <w:pStyle w:val="BodyText"/>
        <w:spacing w:before="10"/>
        <w:rPr>
          <w:b/>
          <w:sz w:val="21"/>
        </w:rPr>
      </w:pPr>
    </w:p>
    <w:p w14:paraId="2207137B" w14:textId="77777777" w:rsidR="00294182" w:rsidRDefault="00F72F69">
      <w:pPr>
        <w:pStyle w:val="ListParagraph"/>
        <w:numPr>
          <w:ilvl w:val="0"/>
          <w:numId w:val="2"/>
        </w:numPr>
        <w:tabs>
          <w:tab w:val="left" w:pos="421"/>
        </w:tabs>
        <w:spacing w:line="242" w:lineRule="auto"/>
        <w:ind w:right="764" w:hanging="360"/>
      </w:pPr>
      <w:r>
        <w:rPr>
          <w:spacing w:val="-3"/>
        </w:rPr>
        <w:t xml:space="preserve">To </w:t>
      </w:r>
      <w:r>
        <w:t>maintain effective verbal and written communication with children, families, carers and school staff and other professional as</w:t>
      </w:r>
      <w:r>
        <w:rPr>
          <w:spacing w:val="7"/>
        </w:rPr>
        <w:t xml:space="preserve"> </w:t>
      </w:r>
      <w:r>
        <w:t>appropriate</w:t>
      </w:r>
    </w:p>
    <w:p w14:paraId="2207137C" w14:textId="77777777" w:rsidR="00294182" w:rsidRDefault="00294182">
      <w:pPr>
        <w:pStyle w:val="BodyText"/>
        <w:spacing w:before="8"/>
        <w:rPr>
          <w:sz w:val="21"/>
        </w:rPr>
      </w:pPr>
    </w:p>
    <w:p w14:paraId="2207137D" w14:textId="42FE0200" w:rsidR="00294182" w:rsidRDefault="00F72F69">
      <w:pPr>
        <w:pStyle w:val="ListParagraph"/>
        <w:numPr>
          <w:ilvl w:val="0"/>
          <w:numId w:val="2"/>
        </w:numPr>
        <w:tabs>
          <w:tab w:val="left" w:pos="476"/>
        </w:tabs>
        <w:spacing w:line="242" w:lineRule="auto"/>
        <w:ind w:right="194" w:hanging="360"/>
      </w:pPr>
      <w:r>
        <w:rPr>
          <w:spacing w:val="-3"/>
        </w:rPr>
        <w:t xml:space="preserve">To </w:t>
      </w:r>
      <w:r>
        <w:t>share</w:t>
      </w:r>
      <w:r>
        <w:rPr>
          <w:spacing w:val="-7"/>
        </w:rPr>
        <w:t xml:space="preserve"> </w:t>
      </w:r>
      <w:r>
        <w:t>specialist</w:t>
      </w:r>
      <w:r>
        <w:rPr>
          <w:spacing w:val="-7"/>
        </w:rPr>
        <w:t xml:space="preserve"> </w:t>
      </w:r>
      <w:r>
        <w:t>knowledge</w:t>
      </w:r>
      <w:r>
        <w:rPr>
          <w:spacing w:val="-7"/>
        </w:rPr>
        <w:t xml:space="preserve"> </w:t>
      </w:r>
      <w:r>
        <w:t>with</w:t>
      </w:r>
      <w:r>
        <w:rPr>
          <w:spacing w:val="-7"/>
        </w:rPr>
        <w:t xml:space="preserve"> </w:t>
      </w:r>
      <w:r>
        <w:t>multi</w:t>
      </w:r>
      <w:r>
        <w:rPr>
          <w:spacing w:val="-5"/>
        </w:rPr>
        <w:t>-</w:t>
      </w:r>
      <w:r>
        <w:t>disciplinary</w:t>
      </w:r>
      <w:r>
        <w:rPr>
          <w:spacing w:val="-5"/>
        </w:rPr>
        <w:t xml:space="preserve"> </w:t>
      </w:r>
      <w:r>
        <w:t>colleagues</w:t>
      </w:r>
      <w:r>
        <w:rPr>
          <w:spacing w:val="-5"/>
        </w:rPr>
        <w:t xml:space="preserve"> </w:t>
      </w:r>
      <w:r>
        <w:t>regarding</w:t>
      </w:r>
      <w:r>
        <w:rPr>
          <w:spacing w:val="-3"/>
        </w:rPr>
        <w:t xml:space="preserve"> </w:t>
      </w:r>
      <w:r>
        <w:t>current</w:t>
      </w:r>
      <w:r>
        <w:rPr>
          <w:spacing w:val="-6"/>
        </w:rPr>
        <w:t xml:space="preserve"> </w:t>
      </w:r>
      <w:r>
        <w:t>philosophies of</w:t>
      </w:r>
      <w:r>
        <w:rPr>
          <w:spacing w:val="1"/>
        </w:rPr>
        <w:t xml:space="preserve"> </w:t>
      </w:r>
      <w:r>
        <w:t>care.</w:t>
      </w:r>
    </w:p>
    <w:p w14:paraId="2207137E" w14:textId="77777777" w:rsidR="00294182" w:rsidRDefault="00294182">
      <w:pPr>
        <w:pStyle w:val="BodyText"/>
        <w:rPr>
          <w:sz w:val="24"/>
        </w:rPr>
      </w:pPr>
    </w:p>
    <w:p w14:paraId="2207137F" w14:textId="77777777" w:rsidR="00294182" w:rsidRDefault="00294182">
      <w:pPr>
        <w:pStyle w:val="BodyText"/>
        <w:spacing w:before="5"/>
        <w:rPr>
          <w:sz w:val="19"/>
        </w:rPr>
      </w:pPr>
    </w:p>
    <w:p w14:paraId="22071380" w14:textId="77777777" w:rsidR="00294182" w:rsidRDefault="00F72F69">
      <w:pPr>
        <w:pStyle w:val="Heading1"/>
      </w:pPr>
      <w:r>
        <w:t>Responsibility for research</w:t>
      </w:r>
    </w:p>
    <w:p w14:paraId="22071381" w14:textId="77777777" w:rsidR="00294182" w:rsidRDefault="00294182">
      <w:pPr>
        <w:pStyle w:val="BodyText"/>
        <w:spacing w:before="4"/>
        <w:rPr>
          <w:b/>
        </w:rPr>
      </w:pPr>
    </w:p>
    <w:p w14:paraId="22071382" w14:textId="77777777" w:rsidR="00294182" w:rsidRDefault="00F72F69">
      <w:pPr>
        <w:pStyle w:val="BodyText"/>
        <w:tabs>
          <w:tab w:val="left" w:pos="540"/>
        </w:tabs>
        <w:spacing w:before="1"/>
        <w:ind w:left="115"/>
      </w:pPr>
      <w:r>
        <w:t>1.</w:t>
      </w:r>
      <w:r>
        <w:tab/>
        <w:t xml:space="preserve">To participate when required </w:t>
      </w:r>
      <w:r>
        <w:rPr>
          <w:spacing w:val="2"/>
        </w:rPr>
        <w:t xml:space="preserve">in </w:t>
      </w:r>
      <w:r>
        <w:t>clinical</w:t>
      </w:r>
      <w:r>
        <w:rPr>
          <w:spacing w:val="-18"/>
        </w:rPr>
        <w:t xml:space="preserve"> </w:t>
      </w:r>
      <w:r>
        <w:t>audits.</w:t>
      </w:r>
    </w:p>
    <w:p w14:paraId="22071383" w14:textId="77777777" w:rsidR="00294182" w:rsidRDefault="00294182">
      <w:pPr>
        <w:pStyle w:val="BodyText"/>
        <w:spacing w:before="10"/>
        <w:rPr>
          <w:sz w:val="21"/>
        </w:rPr>
      </w:pPr>
    </w:p>
    <w:p w14:paraId="22071384" w14:textId="77777777" w:rsidR="00294182" w:rsidRDefault="00F72F69">
      <w:pPr>
        <w:pStyle w:val="Heading1"/>
      </w:pPr>
      <w:r>
        <w:t>Education and training responsibilities</w:t>
      </w:r>
    </w:p>
    <w:p w14:paraId="22071385" w14:textId="77777777" w:rsidR="00294182" w:rsidRDefault="00294182">
      <w:pPr>
        <w:pStyle w:val="BodyText"/>
        <w:spacing w:before="10"/>
        <w:rPr>
          <w:b/>
          <w:sz w:val="21"/>
        </w:rPr>
      </w:pPr>
    </w:p>
    <w:p w14:paraId="22071386" w14:textId="77777777" w:rsidR="00294182" w:rsidRDefault="00F72F69">
      <w:pPr>
        <w:pStyle w:val="ListParagraph"/>
        <w:numPr>
          <w:ilvl w:val="0"/>
          <w:numId w:val="1"/>
        </w:numPr>
        <w:tabs>
          <w:tab w:val="left" w:pos="476"/>
        </w:tabs>
        <w:spacing w:before="1"/>
        <w:ind w:right="773"/>
      </w:pPr>
      <w:r>
        <w:rPr>
          <w:spacing w:val="-3"/>
        </w:rPr>
        <w:t xml:space="preserve">To </w:t>
      </w:r>
      <w:r>
        <w:t>maintain a high level of nursing skills and knowledge relating to children with complex health needs and</w:t>
      </w:r>
      <w:r>
        <w:rPr>
          <w:spacing w:val="2"/>
        </w:rPr>
        <w:t xml:space="preserve"> </w:t>
      </w:r>
      <w:r>
        <w:t>Autism</w:t>
      </w:r>
    </w:p>
    <w:p w14:paraId="22071387" w14:textId="77777777" w:rsidR="00294182" w:rsidRDefault="00F72F69">
      <w:pPr>
        <w:pStyle w:val="ListParagraph"/>
        <w:numPr>
          <w:ilvl w:val="0"/>
          <w:numId w:val="1"/>
        </w:numPr>
        <w:tabs>
          <w:tab w:val="left" w:pos="476"/>
        </w:tabs>
        <w:spacing w:line="242" w:lineRule="auto"/>
        <w:ind w:right="906"/>
      </w:pPr>
      <w:r>
        <w:rPr>
          <w:spacing w:val="-3"/>
        </w:rPr>
        <w:t xml:space="preserve">To </w:t>
      </w:r>
      <w:r>
        <w:t>identify own development and training needs of staff through Personal Development Reviews.</w:t>
      </w:r>
    </w:p>
    <w:p w14:paraId="22071388" w14:textId="77777777" w:rsidR="00294182" w:rsidRDefault="00294182">
      <w:pPr>
        <w:pStyle w:val="BodyText"/>
        <w:spacing w:before="6"/>
        <w:rPr>
          <w:sz w:val="21"/>
        </w:rPr>
      </w:pPr>
    </w:p>
    <w:p w14:paraId="22071389" w14:textId="782DB74C" w:rsidR="00294182" w:rsidRDefault="00F72F69">
      <w:pPr>
        <w:pStyle w:val="ListParagraph"/>
        <w:numPr>
          <w:ilvl w:val="0"/>
          <w:numId w:val="1"/>
        </w:numPr>
        <w:tabs>
          <w:tab w:val="left" w:pos="476"/>
        </w:tabs>
        <w:spacing w:before="1"/>
        <w:ind w:right="420"/>
      </w:pPr>
      <w:r>
        <w:rPr>
          <w:spacing w:val="-3"/>
        </w:rPr>
        <w:t xml:space="preserve">To </w:t>
      </w:r>
      <w:r>
        <w:t>be personally responsible for maintaining prof</w:t>
      </w:r>
      <w:r>
        <w:t>essional registration with the Nursing and Midwifery</w:t>
      </w:r>
      <w:r>
        <w:rPr>
          <w:spacing w:val="-12"/>
        </w:rPr>
        <w:t xml:space="preserve"> </w:t>
      </w:r>
      <w:r>
        <w:t>Council</w:t>
      </w:r>
      <w:r>
        <w:rPr>
          <w:spacing w:val="-5"/>
        </w:rPr>
        <w:t xml:space="preserve"> </w:t>
      </w:r>
      <w:r>
        <w:t>(NMC) through</w:t>
      </w:r>
      <w:r>
        <w:rPr>
          <w:spacing w:val="-8"/>
        </w:rPr>
        <w:t xml:space="preserve"> </w:t>
      </w:r>
      <w:r>
        <w:t>revalidation</w:t>
      </w:r>
      <w:r>
        <w:rPr>
          <w:spacing w:val="-4"/>
        </w:rPr>
        <w:t xml:space="preserve"> </w:t>
      </w:r>
      <w:r>
        <w:t>and</w:t>
      </w:r>
      <w:r>
        <w:rPr>
          <w:spacing w:val="-4"/>
        </w:rPr>
        <w:t xml:space="preserve"> </w:t>
      </w:r>
      <w:r>
        <w:t>ensuring</w:t>
      </w:r>
      <w:r>
        <w:rPr>
          <w:spacing w:val="-3"/>
        </w:rPr>
        <w:t xml:space="preserve"> </w:t>
      </w:r>
      <w:r>
        <w:t>undertake</w:t>
      </w:r>
      <w:r>
        <w:rPr>
          <w:spacing w:val="-9"/>
        </w:rPr>
        <w:t xml:space="preserve"> </w:t>
      </w:r>
      <w:r>
        <w:t>sufficient</w:t>
      </w:r>
      <w:r>
        <w:rPr>
          <w:spacing w:val="-7"/>
        </w:rPr>
        <w:t xml:space="preserve"> </w:t>
      </w:r>
      <w:r>
        <w:t>continuous</w:t>
      </w:r>
      <w:r>
        <w:t xml:space="preserve"> professional development and reflective</w:t>
      </w:r>
      <w:r>
        <w:rPr>
          <w:spacing w:val="-14"/>
        </w:rPr>
        <w:t xml:space="preserve"> </w:t>
      </w:r>
      <w:r>
        <w:t>practice.</w:t>
      </w:r>
    </w:p>
    <w:p w14:paraId="2207138A" w14:textId="77777777" w:rsidR="00294182" w:rsidRDefault="00294182">
      <w:pPr>
        <w:pStyle w:val="BodyText"/>
        <w:spacing w:before="9"/>
        <w:rPr>
          <w:sz w:val="21"/>
        </w:rPr>
      </w:pPr>
    </w:p>
    <w:p w14:paraId="2207138B" w14:textId="77777777" w:rsidR="00294182" w:rsidRDefault="00F72F69">
      <w:pPr>
        <w:pStyle w:val="ListParagraph"/>
        <w:numPr>
          <w:ilvl w:val="0"/>
          <w:numId w:val="1"/>
        </w:numPr>
        <w:tabs>
          <w:tab w:val="left" w:pos="476"/>
        </w:tabs>
        <w:spacing w:before="1"/>
      </w:pPr>
      <w:r>
        <w:rPr>
          <w:spacing w:val="-3"/>
        </w:rPr>
        <w:t xml:space="preserve">To </w:t>
      </w:r>
      <w:r>
        <w:t>give, attend and participate in local training</w:t>
      </w:r>
      <w:r>
        <w:rPr>
          <w:spacing w:val="-2"/>
        </w:rPr>
        <w:t xml:space="preserve"> </w:t>
      </w:r>
      <w:r>
        <w:t>sessions.</w:t>
      </w:r>
    </w:p>
    <w:p w14:paraId="2207138C" w14:textId="77777777" w:rsidR="00294182" w:rsidRDefault="00294182">
      <w:pPr>
        <w:pStyle w:val="BodyText"/>
        <w:spacing w:before="10"/>
        <w:rPr>
          <w:sz w:val="21"/>
        </w:rPr>
      </w:pPr>
    </w:p>
    <w:p w14:paraId="2207138D" w14:textId="77777777" w:rsidR="00294182" w:rsidRDefault="00F72F69">
      <w:pPr>
        <w:pStyle w:val="ListParagraph"/>
        <w:numPr>
          <w:ilvl w:val="0"/>
          <w:numId w:val="1"/>
        </w:numPr>
        <w:tabs>
          <w:tab w:val="left" w:pos="476"/>
        </w:tabs>
      </w:pPr>
      <w:r>
        <w:rPr>
          <w:spacing w:val="-3"/>
        </w:rPr>
        <w:t xml:space="preserve">To </w:t>
      </w:r>
      <w:r>
        <w:t>participate in clinical</w:t>
      </w:r>
      <w:r>
        <w:rPr>
          <w:spacing w:val="-6"/>
        </w:rPr>
        <w:t xml:space="preserve"> </w:t>
      </w:r>
      <w:r>
        <w:t>supervision.</w:t>
      </w:r>
    </w:p>
    <w:p w14:paraId="2207138E" w14:textId="77777777" w:rsidR="00294182" w:rsidRDefault="00294182">
      <w:pPr>
        <w:pStyle w:val="BodyText"/>
        <w:rPr>
          <w:sz w:val="24"/>
        </w:rPr>
      </w:pPr>
    </w:p>
    <w:p w14:paraId="2207138F" w14:textId="77777777" w:rsidR="00294182" w:rsidRDefault="00294182">
      <w:pPr>
        <w:pStyle w:val="BodyText"/>
        <w:spacing w:before="1"/>
        <w:rPr>
          <w:sz w:val="20"/>
        </w:rPr>
      </w:pPr>
    </w:p>
    <w:p w14:paraId="22071390" w14:textId="77777777" w:rsidR="00294182" w:rsidRDefault="00F72F69">
      <w:pPr>
        <w:pStyle w:val="Heading1"/>
      </w:pPr>
      <w:r>
        <w:t>Strategic and service responsibilities</w:t>
      </w:r>
    </w:p>
    <w:p w14:paraId="22071391" w14:textId="77777777" w:rsidR="00294182" w:rsidRDefault="00294182">
      <w:pPr>
        <w:pStyle w:val="BodyText"/>
        <w:rPr>
          <w:b/>
        </w:rPr>
      </w:pPr>
    </w:p>
    <w:p w14:paraId="22071392" w14:textId="77777777" w:rsidR="00294182" w:rsidRDefault="00F72F69">
      <w:pPr>
        <w:pStyle w:val="ListParagraph"/>
        <w:numPr>
          <w:ilvl w:val="1"/>
          <w:numId w:val="1"/>
        </w:numPr>
        <w:tabs>
          <w:tab w:val="left" w:pos="836"/>
        </w:tabs>
      </w:pPr>
      <w:r>
        <w:rPr>
          <w:spacing w:val="-3"/>
        </w:rPr>
        <w:t xml:space="preserve">To </w:t>
      </w:r>
      <w:r>
        <w:t>be aware of and comply with the School’s policies and</w:t>
      </w:r>
      <w:r>
        <w:rPr>
          <w:spacing w:val="-24"/>
        </w:rPr>
        <w:t xml:space="preserve"> </w:t>
      </w:r>
      <w:r>
        <w:t>procedures.</w:t>
      </w:r>
    </w:p>
    <w:p w14:paraId="22071393" w14:textId="77777777" w:rsidR="00294182" w:rsidRDefault="00294182">
      <w:pPr>
        <w:pStyle w:val="BodyText"/>
        <w:spacing w:before="4"/>
      </w:pPr>
    </w:p>
    <w:p w14:paraId="22071394" w14:textId="77777777" w:rsidR="00294182" w:rsidRDefault="00F72F69">
      <w:pPr>
        <w:pStyle w:val="ListParagraph"/>
        <w:numPr>
          <w:ilvl w:val="1"/>
          <w:numId w:val="1"/>
        </w:numPr>
        <w:tabs>
          <w:tab w:val="left" w:pos="836"/>
        </w:tabs>
      </w:pPr>
      <w:r>
        <w:rPr>
          <w:spacing w:val="-3"/>
        </w:rPr>
        <w:t xml:space="preserve">To </w:t>
      </w:r>
      <w:r>
        <w:t>actively participate in the development of the</w:t>
      </w:r>
      <w:r>
        <w:rPr>
          <w:spacing w:val="-11"/>
        </w:rPr>
        <w:t xml:space="preserve"> </w:t>
      </w:r>
      <w:r>
        <w:t>service.</w:t>
      </w:r>
    </w:p>
    <w:p w14:paraId="22071395" w14:textId="77777777" w:rsidR="00294182" w:rsidRDefault="00294182">
      <w:pPr>
        <w:pStyle w:val="BodyText"/>
        <w:rPr>
          <w:sz w:val="24"/>
        </w:rPr>
      </w:pPr>
    </w:p>
    <w:p w14:paraId="22071396" w14:textId="77777777" w:rsidR="00294182" w:rsidRDefault="00294182">
      <w:pPr>
        <w:pStyle w:val="BodyText"/>
        <w:spacing w:before="7"/>
        <w:rPr>
          <w:sz w:val="19"/>
        </w:rPr>
      </w:pPr>
    </w:p>
    <w:p w14:paraId="22071397" w14:textId="77777777" w:rsidR="00294182" w:rsidRDefault="00F72F69">
      <w:pPr>
        <w:pStyle w:val="Heading1"/>
      </w:pPr>
      <w:r>
        <w:t>Organisational/administrative responsibilities</w:t>
      </w:r>
    </w:p>
    <w:p w14:paraId="22071398" w14:textId="77777777" w:rsidR="00294182" w:rsidRDefault="00294182">
      <w:pPr>
        <w:pStyle w:val="BodyText"/>
        <w:spacing w:before="7"/>
        <w:rPr>
          <w:b/>
        </w:rPr>
      </w:pPr>
    </w:p>
    <w:p w14:paraId="22071399" w14:textId="77777777" w:rsidR="00294182" w:rsidRDefault="00F72F69">
      <w:pPr>
        <w:pStyle w:val="BodyText"/>
        <w:spacing w:line="237" w:lineRule="auto"/>
        <w:ind w:left="420" w:hanging="305"/>
      </w:pPr>
      <w:r>
        <w:t>1. To report and record promptly and accurately all untoward occurrences and incidents in accordance with Trust policies.</w:t>
      </w:r>
    </w:p>
    <w:p w14:paraId="2207139A" w14:textId="77777777" w:rsidR="00294182" w:rsidRDefault="00294182">
      <w:pPr>
        <w:pStyle w:val="BodyText"/>
        <w:spacing w:before="11"/>
        <w:rPr>
          <w:sz w:val="21"/>
        </w:rPr>
      </w:pPr>
    </w:p>
    <w:p w14:paraId="2207139B" w14:textId="77777777" w:rsidR="00294182" w:rsidRDefault="00F72F69">
      <w:pPr>
        <w:pStyle w:val="Heading1"/>
      </w:pPr>
      <w:r>
        <w:t>ADDITIONAL INFORMATION</w:t>
      </w:r>
    </w:p>
    <w:p w14:paraId="2207139C" w14:textId="77777777" w:rsidR="00294182" w:rsidRDefault="00294182">
      <w:pPr>
        <w:pStyle w:val="BodyText"/>
        <w:spacing w:before="3"/>
        <w:rPr>
          <w:b/>
        </w:rPr>
      </w:pPr>
    </w:p>
    <w:p w14:paraId="2207139D" w14:textId="77777777" w:rsidR="00294182" w:rsidRDefault="00F72F69">
      <w:pPr>
        <w:spacing w:before="1" w:line="252" w:lineRule="exact"/>
        <w:ind w:left="115"/>
        <w:rPr>
          <w:b/>
        </w:rPr>
      </w:pPr>
      <w:r>
        <w:rPr>
          <w:b/>
        </w:rPr>
        <w:t>Health and Safety at Work Act</w:t>
      </w:r>
    </w:p>
    <w:p w14:paraId="2207139E" w14:textId="77777777" w:rsidR="00294182" w:rsidRDefault="00F72F69">
      <w:pPr>
        <w:pStyle w:val="BodyText"/>
        <w:spacing w:line="242" w:lineRule="auto"/>
        <w:ind w:left="115" w:right="172"/>
      </w:pPr>
      <w:r>
        <w:t>The post holder is required to take responsible care for the health and safet</w:t>
      </w:r>
      <w:r>
        <w:t>y of him/herself and other persons who may be affected by his/her acts or omissions at work.</w:t>
      </w:r>
    </w:p>
    <w:p w14:paraId="2207139F" w14:textId="77777777" w:rsidR="00294182" w:rsidRDefault="00294182">
      <w:pPr>
        <w:pStyle w:val="BodyText"/>
        <w:spacing w:before="6"/>
        <w:rPr>
          <w:sz w:val="21"/>
        </w:rPr>
      </w:pPr>
    </w:p>
    <w:p w14:paraId="220713A0" w14:textId="77777777" w:rsidR="00294182" w:rsidRDefault="00F72F69">
      <w:pPr>
        <w:pStyle w:val="Heading1"/>
      </w:pPr>
      <w:r>
        <w:t>Confidentiality</w:t>
      </w:r>
    </w:p>
    <w:p w14:paraId="220713A1" w14:textId="77777777" w:rsidR="00294182" w:rsidRDefault="00F72F69">
      <w:pPr>
        <w:pStyle w:val="BodyText"/>
        <w:spacing w:before="4" w:line="237" w:lineRule="auto"/>
        <w:ind w:left="115" w:right="685"/>
      </w:pPr>
      <w:r>
        <w:t>The post holder has a responsibility to comply with the Data Protection Act 1998 and Code of Practice on Confidentiality and Data Protection.</w:t>
      </w:r>
    </w:p>
    <w:p w14:paraId="220713A2" w14:textId="77777777" w:rsidR="00294182" w:rsidRDefault="00294182">
      <w:pPr>
        <w:pStyle w:val="BodyText"/>
        <w:spacing w:before="11"/>
        <w:rPr>
          <w:sz w:val="21"/>
        </w:rPr>
      </w:pPr>
    </w:p>
    <w:p w14:paraId="220713A3" w14:textId="77777777" w:rsidR="00294182" w:rsidRDefault="00F72F69">
      <w:pPr>
        <w:pStyle w:val="Heading1"/>
      </w:pPr>
      <w:r>
        <w:t>Other duties</w:t>
      </w:r>
    </w:p>
    <w:p w14:paraId="220713A4" w14:textId="77777777" w:rsidR="00294182" w:rsidRDefault="00F72F69">
      <w:pPr>
        <w:pStyle w:val="BodyText"/>
        <w:spacing w:before="2"/>
        <w:ind w:left="115" w:right="172"/>
      </w:pPr>
      <w:r>
        <w:t>The post holder will be required to undertake any other duties according to the needs of the service. This job description is not intended to be an exhaustive list of activities, but rather an outline of the main areas of responsibility. Any r</w:t>
      </w:r>
      <w:r>
        <w:t>easonable changes will be discussed and agreed with the post holder before any variations to the job description are made.</w:t>
      </w:r>
    </w:p>
    <w:p w14:paraId="220713A5" w14:textId="77777777" w:rsidR="00294182" w:rsidRDefault="00294182">
      <w:pPr>
        <w:sectPr w:rsidR="00294182">
          <w:footerReference w:type="default" r:id="rId12"/>
          <w:pgSz w:w="11910" w:h="16840"/>
          <w:pgMar w:top="1320" w:right="1020" w:bottom="680" w:left="1020" w:header="0" w:footer="405" w:gutter="0"/>
          <w:cols w:space="720"/>
        </w:sectPr>
      </w:pPr>
    </w:p>
    <w:p w14:paraId="3344A74D" w14:textId="77777777" w:rsidR="004372C9" w:rsidRDefault="004372C9" w:rsidP="004372C9">
      <w:pPr>
        <w:rPr>
          <w:rFonts w:ascii="Calibri" w:eastAsiaTheme="minorHAnsi" w:hAnsi="Calibri" w:cs="Times New Roman"/>
          <w:b/>
          <w:bCs/>
          <w:u w:val="single"/>
          <w:lang w:bidi="ar-SA"/>
        </w:rPr>
      </w:pPr>
      <w:r>
        <w:rPr>
          <w:b/>
          <w:bCs/>
          <w:u w:val="single"/>
        </w:rPr>
        <w:lastRenderedPageBreak/>
        <w:t xml:space="preserve">Personal attributes required </w:t>
      </w:r>
    </w:p>
    <w:p w14:paraId="6BD3096A" w14:textId="77777777" w:rsidR="004372C9" w:rsidRDefault="004372C9" w:rsidP="004372C9"/>
    <w:p w14:paraId="1A1D1C8C" w14:textId="77777777" w:rsidR="004372C9" w:rsidRDefault="004372C9" w:rsidP="004372C9">
      <w:r>
        <w:t>Positive attitude</w:t>
      </w:r>
    </w:p>
    <w:p w14:paraId="69DCF635" w14:textId="77777777" w:rsidR="004372C9" w:rsidRDefault="004372C9" w:rsidP="004372C9">
      <w:r>
        <w:t xml:space="preserve">Independent initiative </w:t>
      </w:r>
    </w:p>
    <w:p w14:paraId="5CDE36CE" w14:textId="77777777" w:rsidR="004372C9" w:rsidRDefault="004372C9" w:rsidP="004372C9">
      <w:r>
        <w:t xml:space="preserve">Approachable and friendly </w:t>
      </w:r>
    </w:p>
    <w:p w14:paraId="53E957B9" w14:textId="77777777" w:rsidR="004372C9" w:rsidRDefault="004372C9" w:rsidP="004372C9">
      <w:r>
        <w:t xml:space="preserve">Team player </w:t>
      </w:r>
    </w:p>
    <w:p w14:paraId="39D73AB6" w14:textId="77777777" w:rsidR="004372C9" w:rsidRDefault="004372C9" w:rsidP="004372C9">
      <w:r>
        <w:t>Strong literacy skills</w:t>
      </w:r>
    </w:p>
    <w:p w14:paraId="10F41E2E" w14:textId="77777777" w:rsidR="004372C9" w:rsidRDefault="004372C9" w:rsidP="004372C9">
      <w:r>
        <w:t>Good organiser</w:t>
      </w:r>
    </w:p>
    <w:p w14:paraId="003677D2" w14:textId="77777777" w:rsidR="004372C9" w:rsidRDefault="004372C9" w:rsidP="004372C9">
      <w:r>
        <w:t>Excellent interpersonal skills</w:t>
      </w:r>
    </w:p>
    <w:p w14:paraId="220713A6" w14:textId="3DC334C6" w:rsidR="00294182" w:rsidRDefault="00294182">
      <w:pPr>
        <w:pStyle w:val="BodyText"/>
        <w:spacing w:before="4"/>
        <w:rPr>
          <w:rFonts w:ascii="Times New Roman"/>
          <w:sz w:val="17"/>
        </w:rPr>
      </w:pPr>
    </w:p>
    <w:p w14:paraId="04CC5817" w14:textId="2E5C1AC3" w:rsidR="004372C9" w:rsidRDefault="004372C9">
      <w:pPr>
        <w:pStyle w:val="BodyText"/>
        <w:spacing w:before="4"/>
        <w:rPr>
          <w:rFonts w:ascii="Times New Roman"/>
          <w:sz w:val="17"/>
        </w:rPr>
      </w:pPr>
    </w:p>
    <w:p w14:paraId="58DB6782" w14:textId="77777777" w:rsidR="002A4BD9" w:rsidRDefault="002A4BD9" w:rsidP="00437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Calibri" w:hAnsi="Calibri" w:cs="Calibri"/>
          <w:lang w:eastAsia="en-GB"/>
        </w:rPr>
      </w:pPr>
    </w:p>
    <w:p w14:paraId="7FD24497" w14:textId="13DB2306" w:rsidR="004372C9" w:rsidRPr="00127F5D" w:rsidRDefault="004372C9" w:rsidP="00437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Calibri" w:hAnsi="Calibri" w:cs="Calibri"/>
          <w:lang w:eastAsia="en-GB"/>
        </w:rPr>
      </w:pPr>
      <w:r w:rsidRPr="00127F5D">
        <w:rPr>
          <w:rFonts w:ascii="Calibri" w:hAnsi="Calibri" w:cs="Calibri"/>
          <w:lang w:eastAsia="en-GB"/>
        </w:rPr>
        <w:t>Name: ………………………………………………………………….</w:t>
      </w:r>
      <w:r w:rsidRPr="00127F5D">
        <w:rPr>
          <w:rFonts w:ascii="Calibri" w:hAnsi="Calibri" w:cs="Calibri"/>
          <w:lang w:eastAsia="en-GB"/>
        </w:rPr>
        <w:tab/>
        <w:t>Signed: ……………………………………………………………….</w:t>
      </w:r>
    </w:p>
    <w:p w14:paraId="409E6072" w14:textId="77777777" w:rsidR="004372C9" w:rsidRPr="00127F5D" w:rsidRDefault="004372C9" w:rsidP="00437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Calibri" w:hAnsi="Calibri" w:cs="Calibri"/>
          <w:lang w:eastAsia="en-GB"/>
        </w:rPr>
      </w:pPr>
    </w:p>
    <w:p w14:paraId="16E6DE8B" w14:textId="77777777" w:rsidR="004372C9" w:rsidRPr="00127F5D" w:rsidRDefault="004372C9" w:rsidP="00437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Calibri" w:hAnsi="Calibri" w:cs="Calibri"/>
          <w:lang w:eastAsia="en-GB"/>
        </w:rPr>
      </w:pPr>
      <w:r w:rsidRPr="00127F5D">
        <w:rPr>
          <w:rFonts w:ascii="Calibri" w:hAnsi="Calibri" w:cs="Calibri"/>
          <w:lang w:eastAsia="en-GB"/>
        </w:rPr>
        <w:t>Date:    …………………………………………………………………</w:t>
      </w:r>
    </w:p>
    <w:p w14:paraId="31F427E7" w14:textId="77777777" w:rsidR="004372C9" w:rsidRPr="00127F5D" w:rsidRDefault="004372C9" w:rsidP="00437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Calibri" w:hAnsi="Calibri" w:cs="Calibri"/>
          <w:lang w:eastAsia="en-GB"/>
        </w:rPr>
      </w:pPr>
    </w:p>
    <w:p w14:paraId="1E7B6B5B" w14:textId="77777777" w:rsidR="004372C9" w:rsidRDefault="004372C9">
      <w:pPr>
        <w:pStyle w:val="BodyText"/>
        <w:spacing w:before="4"/>
        <w:rPr>
          <w:rFonts w:ascii="Times New Roman"/>
          <w:sz w:val="17"/>
        </w:rPr>
      </w:pPr>
    </w:p>
    <w:sectPr w:rsidR="004372C9">
      <w:pgSz w:w="11910" w:h="16840"/>
      <w:pgMar w:top="1600" w:right="1020" w:bottom="600" w:left="102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13AE" w14:textId="77777777" w:rsidR="00000000" w:rsidRDefault="00F72F69">
      <w:r>
        <w:separator/>
      </w:r>
    </w:p>
  </w:endnote>
  <w:endnote w:type="continuationSeparator" w:id="0">
    <w:p w14:paraId="220713B0" w14:textId="77777777" w:rsidR="00000000" w:rsidRDefault="00F7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1F7E" w14:textId="77777777" w:rsidR="002A4BD9" w:rsidRDefault="002A4BD9">
    <w:pPr>
      <w:pStyle w:val="BodyText"/>
      <w:spacing w:line="14" w:lineRule="auto"/>
      <w:rPr>
        <w:sz w:val="12"/>
      </w:rPr>
    </w:pPr>
  </w:p>
  <w:p w14:paraId="220713A9" w14:textId="58B197F3" w:rsidR="00294182" w:rsidRDefault="00F72F69">
    <w:pPr>
      <w:pStyle w:val="BodyText"/>
      <w:spacing w:line="14" w:lineRule="auto"/>
      <w:rPr>
        <w:sz w:val="12"/>
      </w:rPr>
    </w:pPr>
    <w:r>
      <w:pict w14:anchorId="220713AA">
        <v:shapetype id="_x0000_t202" coordsize="21600,21600" o:spt="202" path="m,l,21600r21600,l21600,xe">
          <v:stroke joinstyle="miter"/>
          <v:path gradientshapeok="t" o:connecttype="rect"/>
        </v:shapetype>
        <v:shape id="_x0000_s1025" type="#_x0000_t202" style="position:absolute;margin-left:194.6pt;margin-top:806.75pt;width:206.5pt;height:10.95pt;z-index:-251658752;mso-position-horizontal-relative:page;mso-position-vertical-relative:page" filled="f" stroked="f">
          <v:textbox style="mso-next-textbox:#_x0000_s1025" inset="0,0,0,0">
            <w:txbxContent>
              <w:p w14:paraId="220713AB" w14:textId="0A116738" w:rsidR="00294182" w:rsidRDefault="00F72F69">
                <w:pPr>
                  <w:spacing w:before="14"/>
                  <w:ind w:left="20"/>
                  <w:rPr>
                    <w:sz w:val="16"/>
                  </w:rPr>
                </w:pPr>
                <w:r>
                  <w:rPr>
                    <w:sz w:val="16"/>
                  </w:rPr>
                  <w:t xml:space="preserve">LVS Hassocks School Nurse Job description </w:t>
                </w:r>
                <w:r w:rsidR="002A4BD9">
                  <w:rPr>
                    <w:sz w:val="16"/>
                  </w:rPr>
                  <w:t>01/2019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713AA" w14:textId="77777777" w:rsidR="00000000" w:rsidRDefault="00F72F69">
      <w:r>
        <w:separator/>
      </w:r>
    </w:p>
  </w:footnote>
  <w:footnote w:type="continuationSeparator" w:id="0">
    <w:p w14:paraId="220713AC" w14:textId="77777777" w:rsidR="00000000" w:rsidRDefault="00F72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B88"/>
    <w:multiLevelType w:val="hybridMultilevel"/>
    <w:tmpl w:val="9D10E28E"/>
    <w:lvl w:ilvl="0" w:tplc="DED2AD58">
      <w:start w:val="1"/>
      <w:numFmt w:val="decimal"/>
      <w:lvlText w:val="%1."/>
      <w:lvlJc w:val="left"/>
      <w:pPr>
        <w:ind w:left="475" w:hanging="360"/>
      </w:pPr>
      <w:rPr>
        <w:rFonts w:ascii="Arial" w:eastAsia="Arial" w:hAnsi="Arial" w:cs="Arial" w:hint="default"/>
        <w:spacing w:val="-7"/>
        <w:w w:val="99"/>
        <w:sz w:val="22"/>
        <w:szCs w:val="22"/>
        <w:lang w:val="en-US" w:eastAsia="en-US" w:bidi="en-US"/>
      </w:rPr>
    </w:lvl>
    <w:lvl w:ilvl="1" w:tplc="A2C030FE">
      <w:numFmt w:val="bullet"/>
      <w:lvlText w:val="•"/>
      <w:lvlJc w:val="left"/>
      <w:pPr>
        <w:ind w:left="1418" w:hanging="360"/>
      </w:pPr>
      <w:rPr>
        <w:rFonts w:hint="default"/>
        <w:lang w:val="en-US" w:eastAsia="en-US" w:bidi="en-US"/>
      </w:rPr>
    </w:lvl>
    <w:lvl w:ilvl="2" w:tplc="09DEDE4C">
      <w:numFmt w:val="bullet"/>
      <w:lvlText w:val="•"/>
      <w:lvlJc w:val="left"/>
      <w:pPr>
        <w:ind w:left="2357" w:hanging="360"/>
      </w:pPr>
      <w:rPr>
        <w:rFonts w:hint="default"/>
        <w:lang w:val="en-US" w:eastAsia="en-US" w:bidi="en-US"/>
      </w:rPr>
    </w:lvl>
    <w:lvl w:ilvl="3" w:tplc="AFFE3EAA">
      <w:numFmt w:val="bullet"/>
      <w:lvlText w:val="•"/>
      <w:lvlJc w:val="left"/>
      <w:pPr>
        <w:ind w:left="3295" w:hanging="360"/>
      </w:pPr>
      <w:rPr>
        <w:rFonts w:hint="default"/>
        <w:lang w:val="en-US" w:eastAsia="en-US" w:bidi="en-US"/>
      </w:rPr>
    </w:lvl>
    <w:lvl w:ilvl="4" w:tplc="4F2A822A">
      <w:numFmt w:val="bullet"/>
      <w:lvlText w:val="•"/>
      <w:lvlJc w:val="left"/>
      <w:pPr>
        <w:ind w:left="4234" w:hanging="360"/>
      </w:pPr>
      <w:rPr>
        <w:rFonts w:hint="default"/>
        <w:lang w:val="en-US" w:eastAsia="en-US" w:bidi="en-US"/>
      </w:rPr>
    </w:lvl>
    <w:lvl w:ilvl="5" w:tplc="2D90784A">
      <w:numFmt w:val="bullet"/>
      <w:lvlText w:val="•"/>
      <w:lvlJc w:val="left"/>
      <w:pPr>
        <w:ind w:left="5172" w:hanging="360"/>
      </w:pPr>
      <w:rPr>
        <w:rFonts w:hint="default"/>
        <w:lang w:val="en-US" w:eastAsia="en-US" w:bidi="en-US"/>
      </w:rPr>
    </w:lvl>
    <w:lvl w:ilvl="6" w:tplc="30162894">
      <w:numFmt w:val="bullet"/>
      <w:lvlText w:val="•"/>
      <w:lvlJc w:val="left"/>
      <w:pPr>
        <w:ind w:left="6111" w:hanging="360"/>
      </w:pPr>
      <w:rPr>
        <w:rFonts w:hint="default"/>
        <w:lang w:val="en-US" w:eastAsia="en-US" w:bidi="en-US"/>
      </w:rPr>
    </w:lvl>
    <w:lvl w:ilvl="7" w:tplc="3A0E8882">
      <w:numFmt w:val="bullet"/>
      <w:lvlText w:val="•"/>
      <w:lvlJc w:val="left"/>
      <w:pPr>
        <w:ind w:left="7049" w:hanging="360"/>
      </w:pPr>
      <w:rPr>
        <w:rFonts w:hint="default"/>
        <w:lang w:val="en-US" w:eastAsia="en-US" w:bidi="en-US"/>
      </w:rPr>
    </w:lvl>
    <w:lvl w:ilvl="8" w:tplc="804A0F22">
      <w:numFmt w:val="bullet"/>
      <w:lvlText w:val="•"/>
      <w:lvlJc w:val="left"/>
      <w:pPr>
        <w:ind w:left="7988" w:hanging="360"/>
      </w:pPr>
      <w:rPr>
        <w:rFonts w:hint="default"/>
        <w:lang w:val="en-US" w:eastAsia="en-US" w:bidi="en-US"/>
      </w:rPr>
    </w:lvl>
  </w:abstractNum>
  <w:abstractNum w:abstractNumId="1" w15:restartNumberingAfterBreak="0">
    <w:nsid w:val="04752DF1"/>
    <w:multiLevelType w:val="hybridMultilevel"/>
    <w:tmpl w:val="6A104FF2"/>
    <w:lvl w:ilvl="0" w:tplc="4B7EB422">
      <w:start w:val="1"/>
      <w:numFmt w:val="decimal"/>
      <w:lvlText w:val="%1."/>
      <w:lvlJc w:val="left"/>
      <w:pPr>
        <w:ind w:left="475" w:hanging="360"/>
      </w:pPr>
      <w:rPr>
        <w:rFonts w:ascii="Arial" w:eastAsia="Arial" w:hAnsi="Arial" w:cs="Arial" w:hint="default"/>
        <w:spacing w:val="-5"/>
        <w:w w:val="99"/>
        <w:sz w:val="22"/>
        <w:szCs w:val="22"/>
        <w:lang w:val="en-US" w:eastAsia="en-US" w:bidi="en-US"/>
      </w:rPr>
    </w:lvl>
    <w:lvl w:ilvl="1" w:tplc="199CF0B6">
      <w:start w:val="1"/>
      <w:numFmt w:val="decimal"/>
      <w:lvlText w:val="%2."/>
      <w:lvlJc w:val="left"/>
      <w:pPr>
        <w:ind w:left="836" w:hanging="361"/>
      </w:pPr>
      <w:rPr>
        <w:rFonts w:ascii="Arial" w:eastAsia="Arial" w:hAnsi="Arial" w:cs="Arial" w:hint="default"/>
        <w:spacing w:val="-7"/>
        <w:w w:val="99"/>
        <w:sz w:val="22"/>
        <w:szCs w:val="22"/>
        <w:lang w:val="en-US" w:eastAsia="en-US" w:bidi="en-US"/>
      </w:rPr>
    </w:lvl>
    <w:lvl w:ilvl="2" w:tplc="08D42DAC">
      <w:numFmt w:val="bullet"/>
      <w:lvlText w:val="•"/>
      <w:lvlJc w:val="left"/>
      <w:pPr>
        <w:ind w:left="1842" w:hanging="361"/>
      </w:pPr>
      <w:rPr>
        <w:rFonts w:hint="default"/>
        <w:lang w:val="en-US" w:eastAsia="en-US" w:bidi="en-US"/>
      </w:rPr>
    </w:lvl>
    <w:lvl w:ilvl="3" w:tplc="8E283754">
      <w:numFmt w:val="bullet"/>
      <w:lvlText w:val="•"/>
      <w:lvlJc w:val="left"/>
      <w:pPr>
        <w:ind w:left="2845" w:hanging="361"/>
      </w:pPr>
      <w:rPr>
        <w:rFonts w:hint="default"/>
        <w:lang w:val="en-US" w:eastAsia="en-US" w:bidi="en-US"/>
      </w:rPr>
    </w:lvl>
    <w:lvl w:ilvl="4" w:tplc="1CD0D480">
      <w:numFmt w:val="bullet"/>
      <w:lvlText w:val="•"/>
      <w:lvlJc w:val="left"/>
      <w:pPr>
        <w:ind w:left="3848" w:hanging="361"/>
      </w:pPr>
      <w:rPr>
        <w:rFonts w:hint="default"/>
        <w:lang w:val="en-US" w:eastAsia="en-US" w:bidi="en-US"/>
      </w:rPr>
    </w:lvl>
    <w:lvl w:ilvl="5" w:tplc="E85A8BBE">
      <w:numFmt w:val="bullet"/>
      <w:lvlText w:val="•"/>
      <w:lvlJc w:val="left"/>
      <w:pPr>
        <w:ind w:left="4851" w:hanging="361"/>
      </w:pPr>
      <w:rPr>
        <w:rFonts w:hint="default"/>
        <w:lang w:val="en-US" w:eastAsia="en-US" w:bidi="en-US"/>
      </w:rPr>
    </w:lvl>
    <w:lvl w:ilvl="6" w:tplc="8E28F5B8">
      <w:numFmt w:val="bullet"/>
      <w:lvlText w:val="•"/>
      <w:lvlJc w:val="left"/>
      <w:pPr>
        <w:ind w:left="5853" w:hanging="361"/>
      </w:pPr>
      <w:rPr>
        <w:rFonts w:hint="default"/>
        <w:lang w:val="en-US" w:eastAsia="en-US" w:bidi="en-US"/>
      </w:rPr>
    </w:lvl>
    <w:lvl w:ilvl="7" w:tplc="4D10B572">
      <w:numFmt w:val="bullet"/>
      <w:lvlText w:val="•"/>
      <w:lvlJc w:val="left"/>
      <w:pPr>
        <w:ind w:left="6856" w:hanging="361"/>
      </w:pPr>
      <w:rPr>
        <w:rFonts w:hint="default"/>
        <w:lang w:val="en-US" w:eastAsia="en-US" w:bidi="en-US"/>
      </w:rPr>
    </w:lvl>
    <w:lvl w:ilvl="8" w:tplc="6C8EEC26">
      <w:numFmt w:val="bullet"/>
      <w:lvlText w:val="•"/>
      <w:lvlJc w:val="left"/>
      <w:pPr>
        <w:ind w:left="7859" w:hanging="361"/>
      </w:pPr>
      <w:rPr>
        <w:rFonts w:hint="default"/>
        <w:lang w:val="en-US" w:eastAsia="en-US" w:bidi="en-US"/>
      </w:rPr>
    </w:lvl>
  </w:abstractNum>
  <w:abstractNum w:abstractNumId="2" w15:restartNumberingAfterBreak="0">
    <w:nsid w:val="12DD5614"/>
    <w:multiLevelType w:val="hybridMultilevel"/>
    <w:tmpl w:val="26145B3A"/>
    <w:lvl w:ilvl="0" w:tplc="3934F440">
      <w:start w:val="1"/>
      <w:numFmt w:val="decimal"/>
      <w:lvlText w:val="%1."/>
      <w:lvlJc w:val="left"/>
      <w:pPr>
        <w:ind w:left="475" w:hanging="305"/>
      </w:pPr>
      <w:rPr>
        <w:rFonts w:ascii="Arial" w:eastAsia="Arial" w:hAnsi="Arial" w:cs="Arial" w:hint="default"/>
        <w:spacing w:val="-3"/>
        <w:w w:val="99"/>
        <w:sz w:val="22"/>
        <w:szCs w:val="22"/>
        <w:lang w:val="en-US" w:eastAsia="en-US" w:bidi="en-US"/>
      </w:rPr>
    </w:lvl>
    <w:lvl w:ilvl="1" w:tplc="C1B4B3F2">
      <w:numFmt w:val="bullet"/>
      <w:lvlText w:val="•"/>
      <w:lvlJc w:val="left"/>
      <w:pPr>
        <w:ind w:left="1418" w:hanging="305"/>
      </w:pPr>
      <w:rPr>
        <w:rFonts w:hint="default"/>
        <w:lang w:val="en-US" w:eastAsia="en-US" w:bidi="en-US"/>
      </w:rPr>
    </w:lvl>
    <w:lvl w:ilvl="2" w:tplc="D1821E9A">
      <w:numFmt w:val="bullet"/>
      <w:lvlText w:val="•"/>
      <w:lvlJc w:val="left"/>
      <w:pPr>
        <w:ind w:left="2357" w:hanging="305"/>
      </w:pPr>
      <w:rPr>
        <w:rFonts w:hint="default"/>
        <w:lang w:val="en-US" w:eastAsia="en-US" w:bidi="en-US"/>
      </w:rPr>
    </w:lvl>
    <w:lvl w:ilvl="3" w:tplc="76D0982C">
      <w:numFmt w:val="bullet"/>
      <w:lvlText w:val="•"/>
      <w:lvlJc w:val="left"/>
      <w:pPr>
        <w:ind w:left="3295" w:hanging="305"/>
      </w:pPr>
      <w:rPr>
        <w:rFonts w:hint="default"/>
        <w:lang w:val="en-US" w:eastAsia="en-US" w:bidi="en-US"/>
      </w:rPr>
    </w:lvl>
    <w:lvl w:ilvl="4" w:tplc="73E0F56E">
      <w:numFmt w:val="bullet"/>
      <w:lvlText w:val="•"/>
      <w:lvlJc w:val="left"/>
      <w:pPr>
        <w:ind w:left="4234" w:hanging="305"/>
      </w:pPr>
      <w:rPr>
        <w:rFonts w:hint="default"/>
        <w:lang w:val="en-US" w:eastAsia="en-US" w:bidi="en-US"/>
      </w:rPr>
    </w:lvl>
    <w:lvl w:ilvl="5" w:tplc="26E0C2D6">
      <w:numFmt w:val="bullet"/>
      <w:lvlText w:val="•"/>
      <w:lvlJc w:val="left"/>
      <w:pPr>
        <w:ind w:left="5172" w:hanging="305"/>
      </w:pPr>
      <w:rPr>
        <w:rFonts w:hint="default"/>
        <w:lang w:val="en-US" w:eastAsia="en-US" w:bidi="en-US"/>
      </w:rPr>
    </w:lvl>
    <w:lvl w:ilvl="6" w:tplc="00342D94">
      <w:numFmt w:val="bullet"/>
      <w:lvlText w:val="•"/>
      <w:lvlJc w:val="left"/>
      <w:pPr>
        <w:ind w:left="6111" w:hanging="305"/>
      </w:pPr>
      <w:rPr>
        <w:rFonts w:hint="default"/>
        <w:lang w:val="en-US" w:eastAsia="en-US" w:bidi="en-US"/>
      </w:rPr>
    </w:lvl>
    <w:lvl w:ilvl="7" w:tplc="FD52C1B2">
      <w:numFmt w:val="bullet"/>
      <w:lvlText w:val="•"/>
      <w:lvlJc w:val="left"/>
      <w:pPr>
        <w:ind w:left="7049" w:hanging="305"/>
      </w:pPr>
      <w:rPr>
        <w:rFonts w:hint="default"/>
        <w:lang w:val="en-US" w:eastAsia="en-US" w:bidi="en-US"/>
      </w:rPr>
    </w:lvl>
    <w:lvl w:ilvl="8" w:tplc="52FE40F2">
      <w:numFmt w:val="bullet"/>
      <w:lvlText w:val="•"/>
      <w:lvlJc w:val="left"/>
      <w:pPr>
        <w:ind w:left="7988" w:hanging="305"/>
      </w:pPr>
      <w:rPr>
        <w:rFonts w:hint="default"/>
        <w:lang w:val="en-US" w:eastAsia="en-US" w:bidi="en-US"/>
      </w:rPr>
    </w:lvl>
  </w:abstractNum>
  <w:abstractNum w:abstractNumId="3" w15:restartNumberingAfterBreak="0">
    <w:nsid w:val="1B3D2D79"/>
    <w:multiLevelType w:val="hybridMultilevel"/>
    <w:tmpl w:val="62DAB3F6"/>
    <w:lvl w:ilvl="0" w:tplc="9D08D454">
      <w:start w:val="1"/>
      <w:numFmt w:val="decimal"/>
      <w:lvlText w:val="%1."/>
      <w:lvlJc w:val="left"/>
      <w:pPr>
        <w:ind w:left="535" w:hanging="420"/>
      </w:pPr>
      <w:rPr>
        <w:rFonts w:ascii="Arial" w:eastAsia="Arial" w:hAnsi="Arial" w:cs="Arial" w:hint="default"/>
        <w:spacing w:val="-6"/>
        <w:w w:val="99"/>
        <w:sz w:val="22"/>
        <w:szCs w:val="22"/>
        <w:lang w:val="en-US" w:eastAsia="en-US" w:bidi="en-US"/>
      </w:rPr>
    </w:lvl>
    <w:lvl w:ilvl="1" w:tplc="3F446E10">
      <w:numFmt w:val="bullet"/>
      <w:lvlText w:val="•"/>
      <w:lvlJc w:val="left"/>
      <w:pPr>
        <w:ind w:left="1472" w:hanging="420"/>
      </w:pPr>
      <w:rPr>
        <w:rFonts w:hint="default"/>
        <w:lang w:val="en-US" w:eastAsia="en-US" w:bidi="en-US"/>
      </w:rPr>
    </w:lvl>
    <w:lvl w:ilvl="2" w:tplc="EA2C1F58">
      <w:numFmt w:val="bullet"/>
      <w:lvlText w:val="•"/>
      <w:lvlJc w:val="left"/>
      <w:pPr>
        <w:ind w:left="2405" w:hanging="420"/>
      </w:pPr>
      <w:rPr>
        <w:rFonts w:hint="default"/>
        <w:lang w:val="en-US" w:eastAsia="en-US" w:bidi="en-US"/>
      </w:rPr>
    </w:lvl>
    <w:lvl w:ilvl="3" w:tplc="D9D6A670">
      <w:numFmt w:val="bullet"/>
      <w:lvlText w:val="•"/>
      <w:lvlJc w:val="left"/>
      <w:pPr>
        <w:ind w:left="3337" w:hanging="420"/>
      </w:pPr>
      <w:rPr>
        <w:rFonts w:hint="default"/>
        <w:lang w:val="en-US" w:eastAsia="en-US" w:bidi="en-US"/>
      </w:rPr>
    </w:lvl>
    <w:lvl w:ilvl="4" w:tplc="8E5C0B32">
      <w:numFmt w:val="bullet"/>
      <w:lvlText w:val="•"/>
      <w:lvlJc w:val="left"/>
      <w:pPr>
        <w:ind w:left="4270" w:hanging="420"/>
      </w:pPr>
      <w:rPr>
        <w:rFonts w:hint="default"/>
        <w:lang w:val="en-US" w:eastAsia="en-US" w:bidi="en-US"/>
      </w:rPr>
    </w:lvl>
    <w:lvl w:ilvl="5" w:tplc="C19C24D4">
      <w:numFmt w:val="bullet"/>
      <w:lvlText w:val="•"/>
      <w:lvlJc w:val="left"/>
      <w:pPr>
        <w:ind w:left="5202" w:hanging="420"/>
      </w:pPr>
      <w:rPr>
        <w:rFonts w:hint="default"/>
        <w:lang w:val="en-US" w:eastAsia="en-US" w:bidi="en-US"/>
      </w:rPr>
    </w:lvl>
    <w:lvl w:ilvl="6" w:tplc="2D34A18C">
      <w:numFmt w:val="bullet"/>
      <w:lvlText w:val="•"/>
      <w:lvlJc w:val="left"/>
      <w:pPr>
        <w:ind w:left="6135" w:hanging="420"/>
      </w:pPr>
      <w:rPr>
        <w:rFonts w:hint="default"/>
        <w:lang w:val="en-US" w:eastAsia="en-US" w:bidi="en-US"/>
      </w:rPr>
    </w:lvl>
    <w:lvl w:ilvl="7" w:tplc="09A69790">
      <w:numFmt w:val="bullet"/>
      <w:lvlText w:val="•"/>
      <w:lvlJc w:val="left"/>
      <w:pPr>
        <w:ind w:left="7067" w:hanging="420"/>
      </w:pPr>
      <w:rPr>
        <w:rFonts w:hint="default"/>
        <w:lang w:val="en-US" w:eastAsia="en-US" w:bidi="en-US"/>
      </w:rPr>
    </w:lvl>
    <w:lvl w:ilvl="8" w:tplc="DD4C5AE8">
      <w:numFmt w:val="bullet"/>
      <w:lvlText w:val="•"/>
      <w:lvlJc w:val="left"/>
      <w:pPr>
        <w:ind w:left="8000" w:hanging="420"/>
      </w:pPr>
      <w:rPr>
        <w:rFonts w:hint="default"/>
        <w:lang w:val="en-US" w:eastAsia="en-US" w:bidi="en-US"/>
      </w:rPr>
    </w:lvl>
  </w:abstractNum>
  <w:abstractNum w:abstractNumId="4" w15:restartNumberingAfterBreak="0">
    <w:nsid w:val="642B20CA"/>
    <w:multiLevelType w:val="hybridMultilevel"/>
    <w:tmpl w:val="568CAE1E"/>
    <w:lvl w:ilvl="0" w:tplc="33FEEC08">
      <w:start w:val="1"/>
      <w:numFmt w:val="decimal"/>
      <w:lvlText w:val="%1."/>
      <w:lvlJc w:val="left"/>
      <w:pPr>
        <w:ind w:left="475" w:hanging="360"/>
      </w:pPr>
      <w:rPr>
        <w:rFonts w:ascii="Arial" w:eastAsia="Arial" w:hAnsi="Arial" w:cs="Arial" w:hint="default"/>
        <w:spacing w:val="-7"/>
        <w:w w:val="99"/>
        <w:sz w:val="22"/>
        <w:szCs w:val="22"/>
        <w:lang w:val="en-US" w:eastAsia="en-US" w:bidi="en-US"/>
      </w:rPr>
    </w:lvl>
    <w:lvl w:ilvl="1" w:tplc="9428667A">
      <w:numFmt w:val="bullet"/>
      <w:lvlText w:val="•"/>
      <w:lvlJc w:val="left"/>
      <w:pPr>
        <w:ind w:left="1418" w:hanging="360"/>
      </w:pPr>
      <w:rPr>
        <w:rFonts w:hint="default"/>
        <w:lang w:val="en-US" w:eastAsia="en-US" w:bidi="en-US"/>
      </w:rPr>
    </w:lvl>
    <w:lvl w:ilvl="2" w:tplc="BECC5358">
      <w:numFmt w:val="bullet"/>
      <w:lvlText w:val="•"/>
      <w:lvlJc w:val="left"/>
      <w:pPr>
        <w:ind w:left="2357" w:hanging="360"/>
      </w:pPr>
      <w:rPr>
        <w:rFonts w:hint="default"/>
        <w:lang w:val="en-US" w:eastAsia="en-US" w:bidi="en-US"/>
      </w:rPr>
    </w:lvl>
    <w:lvl w:ilvl="3" w:tplc="C888930C">
      <w:numFmt w:val="bullet"/>
      <w:lvlText w:val="•"/>
      <w:lvlJc w:val="left"/>
      <w:pPr>
        <w:ind w:left="3295" w:hanging="360"/>
      </w:pPr>
      <w:rPr>
        <w:rFonts w:hint="default"/>
        <w:lang w:val="en-US" w:eastAsia="en-US" w:bidi="en-US"/>
      </w:rPr>
    </w:lvl>
    <w:lvl w:ilvl="4" w:tplc="CDD0509C">
      <w:numFmt w:val="bullet"/>
      <w:lvlText w:val="•"/>
      <w:lvlJc w:val="left"/>
      <w:pPr>
        <w:ind w:left="4234" w:hanging="360"/>
      </w:pPr>
      <w:rPr>
        <w:rFonts w:hint="default"/>
        <w:lang w:val="en-US" w:eastAsia="en-US" w:bidi="en-US"/>
      </w:rPr>
    </w:lvl>
    <w:lvl w:ilvl="5" w:tplc="C75A7310">
      <w:numFmt w:val="bullet"/>
      <w:lvlText w:val="•"/>
      <w:lvlJc w:val="left"/>
      <w:pPr>
        <w:ind w:left="5172" w:hanging="360"/>
      </w:pPr>
      <w:rPr>
        <w:rFonts w:hint="default"/>
        <w:lang w:val="en-US" w:eastAsia="en-US" w:bidi="en-US"/>
      </w:rPr>
    </w:lvl>
    <w:lvl w:ilvl="6" w:tplc="BEECEE7A">
      <w:numFmt w:val="bullet"/>
      <w:lvlText w:val="•"/>
      <w:lvlJc w:val="left"/>
      <w:pPr>
        <w:ind w:left="6111" w:hanging="360"/>
      </w:pPr>
      <w:rPr>
        <w:rFonts w:hint="default"/>
        <w:lang w:val="en-US" w:eastAsia="en-US" w:bidi="en-US"/>
      </w:rPr>
    </w:lvl>
    <w:lvl w:ilvl="7" w:tplc="43F8FB7A">
      <w:numFmt w:val="bullet"/>
      <w:lvlText w:val="•"/>
      <w:lvlJc w:val="left"/>
      <w:pPr>
        <w:ind w:left="7049" w:hanging="360"/>
      </w:pPr>
      <w:rPr>
        <w:rFonts w:hint="default"/>
        <w:lang w:val="en-US" w:eastAsia="en-US" w:bidi="en-US"/>
      </w:rPr>
    </w:lvl>
    <w:lvl w:ilvl="8" w:tplc="0332F068">
      <w:numFmt w:val="bullet"/>
      <w:lvlText w:val="•"/>
      <w:lvlJc w:val="left"/>
      <w:pPr>
        <w:ind w:left="7988" w:hanging="360"/>
      </w:pPr>
      <w:rPr>
        <w:rFonts w:hint="default"/>
        <w:lang w:val="en-US" w:eastAsia="en-US" w:bidi="en-US"/>
      </w:rPr>
    </w:lvl>
  </w:abstractNum>
  <w:abstractNum w:abstractNumId="5" w15:restartNumberingAfterBreak="0">
    <w:nsid w:val="6E700971"/>
    <w:multiLevelType w:val="hybridMultilevel"/>
    <w:tmpl w:val="A5B833DC"/>
    <w:lvl w:ilvl="0" w:tplc="FEE0A0BC">
      <w:start w:val="6"/>
      <w:numFmt w:val="decimal"/>
      <w:lvlText w:val="%1."/>
      <w:lvlJc w:val="left"/>
      <w:pPr>
        <w:ind w:left="115" w:hanging="550"/>
      </w:pPr>
      <w:rPr>
        <w:rFonts w:ascii="Arial" w:eastAsia="Arial" w:hAnsi="Arial" w:cs="Arial" w:hint="default"/>
        <w:spacing w:val="-3"/>
        <w:w w:val="99"/>
        <w:sz w:val="22"/>
        <w:szCs w:val="22"/>
        <w:lang w:val="en-US" w:eastAsia="en-US" w:bidi="en-US"/>
      </w:rPr>
    </w:lvl>
    <w:lvl w:ilvl="1" w:tplc="B95C7E9C">
      <w:numFmt w:val="bullet"/>
      <w:lvlText w:val="•"/>
      <w:lvlJc w:val="left"/>
      <w:pPr>
        <w:ind w:left="1094" w:hanging="550"/>
      </w:pPr>
      <w:rPr>
        <w:rFonts w:hint="default"/>
        <w:lang w:val="en-US" w:eastAsia="en-US" w:bidi="en-US"/>
      </w:rPr>
    </w:lvl>
    <w:lvl w:ilvl="2" w:tplc="8870980A">
      <w:numFmt w:val="bullet"/>
      <w:lvlText w:val="•"/>
      <w:lvlJc w:val="left"/>
      <w:pPr>
        <w:ind w:left="2069" w:hanging="550"/>
      </w:pPr>
      <w:rPr>
        <w:rFonts w:hint="default"/>
        <w:lang w:val="en-US" w:eastAsia="en-US" w:bidi="en-US"/>
      </w:rPr>
    </w:lvl>
    <w:lvl w:ilvl="3" w:tplc="20EAF388">
      <w:numFmt w:val="bullet"/>
      <w:lvlText w:val="•"/>
      <w:lvlJc w:val="left"/>
      <w:pPr>
        <w:ind w:left="3043" w:hanging="550"/>
      </w:pPr>
      <w:rPr>
        <w:rFonts w:hint="default"/>
        <w:lang w:val="en-US" w:eastAsia="en-US" w:bidi="en-US"/>
      </w:rPr>
    </w:lvl>
    <w:lvl w:ilvl="4" w:tplc="6B82EEF2">
      <w:numFmt w:val="bullet"/>
      <w:lvlText w:val="•"/>
      <w:lvlJc w:val="left"/>
      <w:pPr>
        <w:ind w:left="4018" w:hanging="550"/>
      </w:pPr>
      <w:rPr>
        <w:rFonts w:hint="default"/>
        <w:lang w:val="en-US" w:eastAsia="en-US" w:bidi="en-US"/>
      </w:rPr>
    </w:lvl>
    <w:lvl w:ilvl="5" w:tplc="3A8468DC">
      <w:numFmt w:val="bullet"/>
      <w:lvlText w:val="•"/>
      <w:lvlJc w:val="left"/>
      <w:pPr>
        <w:ind w:left="4992" w:hanging="550"/>
      </w:pPr>
      <w:rPr>
        <w:rFonts w:hint="default"/>
        <w:lang w:val="en-US" w:eastAsia="en-US" w:bidi="en-US"/>
      </w:rPr>
    </w:lvl>
    <w:lvl w:ilvl="6" w:tplc="3AF8CC30">
      <w:numFmt w:val="bullet"/>
      <w:lvlText w:val="•"/>
      <w:lvlJc w:val="left"/>
      <w:pPr>
        <w:ind w:left="5967" w:hanging="550"/>
      </w:pPr>
      <w:rPr>
        <w:rFonts w:hint="default"/>
        <w:lang w:val="en-US" w:eastAsia="en-US" w:bidi="en-US"/>
      </w:rPr>
    </w:lvl>
    <w:lvl w:ilvl="7" w:tplc="C14408D8">
      <w:numFmt w:val="bullet"/>
      <w:lvlText w:val="•"/>
      <w:lvlJc w:val="left"/>
      <w:pPr>
        <w:ind w:left="6941" w:hanging="550"/>
      </w:pPr>
      <w:rPr>
        <w:rFonts w:hint="default"/>
        <w:lang w:val="en-US" w:eastAsia="en-US" w:bidi="en-US"/>
      </w:rPr>
    </w:lvl>
    <w:lvl w:ilvl="8" w:tplc="9BB85FE4">
      <w:numFmt w:val="bullet"/>
      <w:lvlText w:val="•"/>
      <w:lvlJc w:val="left"/>
      <w:pPr>
        <w:ind w:left="7916" w:hanging="550"/>
      </w:pPr>
      <w:rPr>
        <w:rFonts w:hint="default"/>
        <w:lang w:val="en-US" w:eastAsia="en-US" w:bidi="en-US"/>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94182"/>
    <w:rsid w:val="00294182"/>
    <w:rsid w:val="002A4BD9"/>
    <w:rsid w:val="004372C9"/>
    <w:rsid w:val="00F7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71321"/>
  <w15:docId w15:val="{CC8AFFD3-6EFA-474F-B4C4-FECDBD0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72C9"/>
    <w:pPr>
      <w:tabs>
        <w:tab w:val="center" w:pos="4513"/>
        <w:tab w:val="right" w:pos="9026"/>
      </w:tabs>
    </w:pPr>
  </w:style>
  <w:style w:type="character" w:customStyle="1" w:styleId="HeaderChar">
    <w:name w:val="Header Char"/>
    <w:basedOn w:val="DefaultParagraphFont"/>
    <w:link w:val="Header"/>
    <w:uiPriority w:val="99"/>
    <w:rsid w:val="004372C9"/>
    <w:rPr>
      <w:rFonts w:ascii="Arial" w:eastAsia="Arial" w:hAnsi="Arial" w:cs="Arial"/>
      <w:lang w:bidi="en-US"/>
    </w:rPr>
  </w:style>
  <w:style w:type="paragraph" w:styleId="Footer">
    <w:name w:val="footer"/>
    <w:basedOn w:val="Normal"/>
    <w:link w:val="FooterChar"/>
    <w:uiPriority w:val="99"/>
    <w:unhideWhenUsed/>
    <w:rsid w:val="004372C9"/>
    <w:pPr>
      <w:tabs>
        <w:tab w:val="center" w:pos="4513"/>
        <w:tab w:val="right" w:pos="9026"/>
      </w:tabs>
    </w:pPr>
  </w:style>
  <w:style w:type="character" w:customStyle="1" w:styleId="FooterChar">
    <w:name w:val="Footer Char"/>
    <w:basedOn w:val="DefaultParagraphFont"/>
    <w:link w:val="Footer"/>
    <w:uiPriority w:val="99"/>
    <w:rsid w:val="004372C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0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22427B360F5459F8B2D0BF4653BAD" ma:contentTypeVersion="1" ma:contentTypeDescription="Create a new document." ma:contentTypeScope="" ma:versionID="757ea628827595d6a2a053b5c9a1a47b">
  <xsd:schema xmlns:xsd="http://www.w3.org/2001/XMLSchema" xmlns:xs="http://www.w3.org/2001/XMLSchema" xmlns:p="http://schemas.microsoft.com/office/2006/metadata/properties" xmlns:ns2="8821bc44-8740-41e0-b8ea-8deae9c9db8c" targetNamespace="http://schemas.microsoft.com/office/2006/metadata/properties" ma:root="true" ma:fieldsID="8d1e666c9ec4abed26d424479d014f47" ns2:_="">
    <xsd:import namespace="8821bc44-8740-41e0-b8ea-8deae9c9db8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1bc44-8740-41e0-b8ea-8deae9c9db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21bc44-8740-41e0-b8ea-8deae9c9db8c">VXE33QDDFXN6-2072360958-604224</_dlc_DocId>
    <_dlc_DocIdUrl xmlns="8821bc44-8740-41e0-b8ea-8deae9c9db8c">
      <Url>http://asc-sp1/sites/Ascot/_layouts/15/DocIdRedir.aspx?ID=VXE33QDDFXN6-2072360958-604224</Url>
      <Description>VXE33QDDFXN6-2072360958-604224</Description>
    </_dlc_DocIdUrl>
  </documentManagement>
</p:properties>
</file>

<file path=customXml/itemProps1.xml><?xml version="1.0" encoding="utf-8"?>
<ds:datastoreItem xmlns:ds="http://schemas.openxmlformats.org/officeDocument/2006/customXml" ds:itemID="{533D0805-33AF-415E-806F-B7B6043C5F79}"/>
</file>

<file path=customXml/itemProps2.xml><?xml version="1.0" encoding="utf-8"?>
<ds:datastoreItem xmlns:ds="http://schemas.openxmlformats.org/officeDocument/2006/customXml" ds:itemID="{DAABE959-5A07-4D30-83E6-2D7BB7DCDB12}"/>
</file>

<file path=customXml/itemProps3.xml><?xml version="1.0" encoding="utf-8"?>
<ds:datastoreItem xmlns:ds="http://schemas.openxmlformats.org/officeDocument/2006/customXml" ds:itemID="{9E7CD3A1-BE14-4B1B-90EE-C6778355CC3E}"/>
</file>

<file path=customXml/itemProps4.xml><?xml version="1.0" encoding="utf-8"?>
<ds:datastoreItem xmlns:ds="http://schemas.openxmlformats.org/officeDocument/2006/customXml" ds:itemID="{8B398BC7-66E8-4B0A-833F-FE9656FD8483}"/>
</file>

<file path=docProps/app.xml><?xml version="1.0" encoding="utf-8"?>
<Properties xmlns="http://schemas.openxmlformats.org/officeDocument/2006/extended-properties" xmlns:vt="http://schemas.openxmlformats.org/officeDocument/2006/docPropsVTypes">
  <Template>B9707A57</Template>
  <TotalTime>12</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Lynette Hedges</vt:lpstr>
    </vt:vector>
  </TitlesOfParts>
  <Company>LVS</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Lynette Hedges</dc:title>
  <dc:creator>chij</dc:creator>
  <cp:lastModifiedBy>Tracy Spencer</cp:lastModifiedBy>
  <cp:revision>2</cp:revision>
  <dcterms:created xsi:type="dcterms:W3CDTF">2019-01-17T13:19:00Z</dcterms:created>
  <dcterms:modified xsi:type="dcterms:W3CDTF">2019-01-17T13:32:00Z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vt:lpwstr>
  </property>
  <property fmtid="{D5CDD505-2E9C-101B-9397-08002B2CF9AE}" pid="4" name="LastSaved">
    <vt:filetime>2019-01-17T00:00:00Z</vt:filetime>
  </property>
  <property fmtid="{D5CDD505-2E9C-101B-9397-08002B2CF9AE}" pid="5" name="_dlc_DocIdItemGuid">
    <vt:lpwstr>b7827c79-91b4-43b4-a277-5f5d135ea322</vt:lpwstr>
  </property>
  <property fmtid="{D5CDD505-2E9C-101B-9397-08002B2CF9AE}" pid="6" name="ContentTypeId">
    <vt:lpwstr>0x010100FD622427B360F5459F8B2D0BF4653BAD</vt:lpwstr>
  </property>
</Properties>
</file>